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61C9F" w14:textId="77777777"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14:paraId="3524CA77" w14:textId="77777777" w:rsidR="00D12B44" w:rsidRDefault="00D12B44" w:rsidP="00D12B44">
      <w:pPr>
        <w:overflowPunct w:val="0"/>
        <w:autoSpaceDE w:val="0"/>
        <w:autoSpaceDN w:val="0"/>
        <w:adjustRightInd w:val="0"/>
        <w:ind w:right="-273"/>
        <w:jc w:val="center"/>
        <w:rPr>
          <w:szCs w:val="20"/>
        </w:rPr>
      </w:pPr>
      <w:r>
        <w:rPr>
          <w:noProof/>
          <w:lang w:eastAsia="lt-LT"/>
        </w:rPr>
        <w:drawing>
          <wp:inline distT="0" distB="0" distL="0" distR="0" wp14:anchorId="082DE947" wp14:editId="645AF03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5F7814BD" w14:textId="77777777" w:rsidR="00D12B44" w:rsidRDefault="00D12B44" w:rsidP="00D12B44">
      <w:pPr>
        <w:overflowPunct w:val="0"/>
        <w:autoSpaceDE w:val="0"/>
        <w:autoSpaceDN w:val="0"/>
        <w:adjustRightInd w:val="0"/>
        <w:jc w:val="center"/>
        <w:rPr>
          <w:b/>
          <w:szCs w:val="20"/>
        </w:rPr>
      </w:pPr>
      <w:r>
        <w:rPr>
          <w:b/>
        </w:rPr>
        <w:t>ANYKŠČIŲ RAJONO SAVIVALDYBĖS</w:t>
      </w:r>
    </w:p>
    <w:p w14:paraId="1CC08AE0" w14:textId="77777777" w:rsidR="00D12B44" w:rsidRDefault="00D12B44" w:rsidP="00D12B44">
      <w:pPr>
        <w:overflowPunct w:val="0"/>
        <w:autoSpaceDE w:val="0"/>
        <w:autoSpaceDN w:val="0"/>
        <w:adjustRightInd w:val="0"/>
        <w:jc w:val="center"/>
        <w:rPr>
          <w:b/>
          <w:szCs w:val="20"/>
        </w:rPr>
      </w:pPr>
      <w:r>
        <w:rPr>
          <w:b/>
        </w:rPr>
        <w:t>TARYBA</w:t>
      </w:r>
    </w:p>
    <w:p w14:paraId="219C82A7" w14:textId="77777777" w:rsidR="00D12B44" w:rsidRDefault="00D12B44" w:rsidP="00D12B44">
      <w:pPr>
        <w:overflowPunct w:val="0"/>
        <w:autoSpaceDE w:val="0"/>
        <w:autoSpaceDN w:val="0"/>
        <w:adjustRightInd w:val="0"/>
        <w:jc w:val="center"/>
        <w:rPr>
          <w:b/>
          <w:sz w:val="28"/>
          <w:szCs w:val="20"/>
        </w:rPr>
      </w:pPr>
    </w:p>
    <w:p w14:paraId="0C4CFAE4" w14:textId="77777777" w:rsidR="00D12B44" w:rsidRDefault="00D12B44" w:rsidP="00D12B44">
      <w:pPr>
        <w:overflowPunct w:val="0"/>
        <w:autoSpaceDE w:val="0"/>
        <w:autoSpaceDN w:val="0"/>
        <w:adjustRightInd w:val="0"/>
        <w:jc w:val="center"/>
        <w:rPr>
          <w:b/>
        </w:rPr>
      </w:pPr>
      <w:r>
        <w:rPr>
          <w:b/>
        </w:rPr>
        <w:t>SPRENDIMAS</w:t>
      </w:r>
    </w:p>
    <w:p w14:paraId="0041B57A" w14:textId="77777777" w:rsidR="00D12B44" w:rsidRDefault="00D12B44" w:rsidP="00A53A6C">
      <w:pPr>
        <w:overflowPunct w:val="0"/>
        <w:autoSpaceDE w:val="0"/>
        <w:autoSpaceDN w:val="0"/>
        <w:adjustRightInd w:val="0"/>
        <w:rPr>
          <w:b/>
          <w:szCs w:val="20"/>
        </w:rPr>
      </w:pPr>
    </w:p>
    <w:p w14:paraId="73DBC915" w14:textId="0AD694FF" w:rsidR="009377E6" w:rsidRDefault="00CA716E" w:rsidP="009377E6">
      <w:pPr>
        <w:overflowPunct w:val="0"/>
        <w:autoSpaceDE w:val="0"/>
        <w:autoSpaceDN w:val="0"/>
        <w:adjustRightInd w:val="0"/>
        <w:jc w:val="center"/>
        <w:rPr>
          <w:b/>
          <w:caps/>
        </w:rPr>
      </w:pPr>
      <w:r>
        <w:rPr>
          <w:b/>
          <w:caps/>
        </w:rPr>
        <w:t>dėl</w:t>
      </w:r>
      <w:r w:rsidR="009377E6">
        <w:rPr>
          <w:b/>
          <w:caps/>
        </w:rPr>
        <w:t xml:space="preserve"> anykščių rajono savivaldybei nuosavybės teise priklausanči</w:t>
      </w:r>
      <w:r w:rsidR="00226D8B">
        <w:rPr>
          <w:b/>
          <w:caps/>
        </w:rPr>
        <w:t>Ų AUTOBUSŲ</w:t>
      </w:r>
      <w:r w:rsidR="00D12B44">
        <w:rPr>
          <w:b/>
          <w:caps/>
        </w:rPr>
        <w:t xml:space="preserve"> perdavimo</w:t>
      </w:r>
      <w:r w:rsidR="009377E6">
        <w:rPr>
          <w:b/>
          <w:caps/>
        </w:rPr>
        <w:t xml:space="preserve"> anykščių rajono savivaldybės administracijai</w:t>
      </w:r>
    </w:p>
    <w:p w14:paraId="51BE1A93" w14:textId="6FDCACF7" w:rsidR="00D12B44" w:rsidRDefault="00F4521F" w:rsidP="009377E6">
      <w:pPr>
        <w:overflowPunct w:val="0"/>
        <w:autoSpaceDE w:val="0"/>
        <w:autoSpaceDN w:val="0"/>
        <w:adjustRightInd w:val="0"/>
        <w:jc w:val="center"/>
        <w:rPr>
          <w:b/>
          <w:caps/>
        </w:rPr>
      </w:pPr>
      <w:r>
        <w:rPr>
          <w:b/>
          <w:caps/>
        </w:rPr>
        <w:t>VALDYTI, NAUDOTI IR DISPONUOTI J</w:t>
      </w:r>
      <w:r w:rsidR="00226D8B">
        <w:rPr>
          <w:b/>
          <w:caps/>
        </w:rPr>
        <w:t>AIS</w:t>
      </w:r>
      <w:r>
        <w:rPr>
          <w:b/>
          <w:caps/>
        </w:rPr>
        <w:t xml:space="preserve"> PATIKĖJIMO TEISE</w:t>
      </w:r>
    </w:p>
    <w:p w14:paraId="050E4981" w14:textId="77777777" w:rsidR="00D12B44" w:rsidRDefault="00D12B44" w:rsidP="00D12B44">
      <w:pPr>
        <w:overflowPunct w:val="0"/>
        <w:autoSpaceDE w:val="0"/>
        <w:autoSpaceDN w:val="0"/>
        <w:adjustRightInd w:val="0"/>
        <w:jc w:val="center"/>
        <w:rPr>
          <w:szCs w:val="20"/>
        </w:rPr>
      </w:pPr>
    </w:p>
    <w:p w14:paraId="10269403" w14:textId="06345E78" w:rsidR="00D12B44" w:rsidRDefault="00247A9C" w:rsidP="00D12B44">
      <w:pPr>
        <w:overflowPunct w:val="0"/>
        <w:autoSpaceDE w:val="0"/>
        <w:autoSpaceDN w:val="0"/>
        <w:adjustRightInd w:val="0"/>
        <w:jc w:val="center"/>
        <w:rPr>
          <w:szCs w:val="20"/>
        </w:rPr>
      </w:pPr>
      <w:fldSimple w:instr=" FILLIN &quot;data&quot; \* MERGEFORMAT ">
        <w:r>
          <w:t>202</w:t>
        </w:r>
        <w:r w:rsidR="00597586">
          <w:t>5</w:t>
        </w:r>
        <w:r w:rsidR="00A262AC">
          <w:t xml:space="preserve"> m.</w:t>
        </w:r>
        <w:r w:rsidR="00F14382">
          <w:t xml:space="preserve"> </w:t>
        </w:r>
        <w:r w:rsidR="005C175F">
          <w:t>vasario</w:t>
        </w:r>
        <w:r w:rsidR="00597586">
          <w:t xml:space="preserve">   </w:t>
        </w:r>
        <w:r w:rsidR="00F46707">
          <w:t xml:space="preserve"> </w:t>
        </w:r>
        <w:r w:rsidR="00D12B44">
          <w:t>d.</w:t>
        </w:r>
      </w:fldSimple>
      <w:r w:rsidR="00BD414B">
        <w:t xml:space="preserve"> Nr. 1-T-</w:t>
      </w:r>
      <w:r w:rsidR="00D12B44">
        <w:fldChar w:fldCharType="begin"/>
      </w:r>
      <w:r w:rsidR="00D12B44">
        <w:instrText xml:space="preserve"> FILLIN "indeksas" \* MERGEFORMAT </w:instrText>
      </w:r>
      <w:r w:rsidR="00D12B44">
        <w:fldChar w:fldCharType="end"/>
      </w:r>
    </w:p>
    <w:p w14:paraId="3308E8C5" w14:textId="77777777" w:rsidR="00D12B44" w:rsidRDefault="00D12B44" w:rsidP="00D12B44">
      <w:pPr>
        <w:overflowPunct w:val="0"/>
        <w:autoSpaceDE w:val="0"/>
        <w:autoSpaceDN w:val="0"/>
        <w:adjustRightInd w:val="0"/>
        <w:jc w:val="center"/>
        <w:rPr>
          <w:b/>
          <w:szCs w:val="20"/>
        </w:rPr>
      </w:pPr>
      <w:r>
        <w:t>Anykščiai</w:t>
      </w:r>
    </w:p>
    <w:p w14:paraId="77D69173" w14:textId="77777777" w:rsidR="00D12B44" w:rsidRPr="005733FE" w:rsidRDefault="00D12B44" w:rsidP="00D12B44">
      <w:pPr>
        <w:pStyle w:val="Pagrindinistekstas"/>
        <w:rPr>
          <w:bCs w:val="0"/>
          <w:color w:val="FF0000"/>
        </w:rPr>
      </w:pPr>
    </w:p>
    <w:p w14:paraId="7D96D858" w14:textId="397FC781" w:rsidR="00D12B44" w:rsidRDefault="00D12B44" w:rsidP="00F31664">
      <w:pPr>
        <w:pStyle w:val="Pagrindinistekstas"/>
        <w:spacing w:line="360" w:lineRule="auto"/>
        <w:ind w:firstLine="567"/>
        <w:rPr>
          <w:bCs w:val="0"/>
        </w:rPr>
      </w:pPr>
      <w:r w:rsidRPr="005D2191">
        <w:rPr>
          <w:bCs w:val="0"/>
        </w:rPr>
        <w:t>Vadovaudamasi Lietuvos Respublikos vietos sav</w:t>
      </w:r>
      <w:r w:rsidR="00E85627" w:rsidRPr="005D2191">
        <w:rPr>
          <w:bCs w:val="0"/>
        </w:rPr>
        <w:t>ivaldos įstatymo</w:t>
      </w:r>
      <w:r w:rsidR="005E2B1A" w:rsidRPr="005D2191">
        <w:rPr>
          <w:bCs w:val="0"/>
        </w:rPr>
        <w:t xml:space="preserve"> 6 straipsnio</w:t>
      </w:r>
      <w:r w:rsidR="0092418D" w:rsidRPr="005D2191">
        <w:rPr>
          <w:bCs w:val="0"/>
        </w:rPr>
        <w:t xml:space="preserve"> 4</w:t>
      </w:r>
      <w:r w:rsidR="00D52C97" w:rsidRPr="005D2191">
        <w:rPr>
          <w:bCs w:val="0"/>
        </w:rPr>
        <w:t xml:space="preserve"> punktu</w:t>
      </w:r>
      <w:r w:rsidR="00B2255E" w:rsidRPr="005D2191">
        <w:rPr>
          <w:bCs w:val="0"/>
        </w:rPr>
        <w:t>,</w:t>
      </w:r>
      <w:r w:rsidR="00BB0B52" w:rsidRPr="005D2191">
        <w:rPr>
          <w:bCs w:val="0"/>
        </w:rPr>
        <w:t xml:space="preserve"> </w:t>
      </w:r>
      <w:r w:rsidR="00331E05" w:rsidRPr="005D2191">
        <w:rPr>
          <w:bCs w:val="0"/>
        </w:rPr>
        <w:t xml:space="preserve">15 straipsnio  2 dalies 19 punktu, </w:t>
      </w:r>
      <w:r w:rsidRPr="005D2191">
        <w:rPr>
          <w:bCs w:val="0"/>
        </w:rPr>
        <w:t xml:space="preserve">16 </w:t>
      </w:r>
      <w:r w:rsidR="00331E05" w:rsidRPr="005D2191">
        <w:rPr>
          <w:bCs w:val="0"/>
        </w:rPr>
        <w:t xml:space="preserve">straipsnio 1 </w:t>
      </w:r>
      <w:r w:rsidR="00331E05" w:rsidRPr="008323D3">
        <w:rPr>
          <w:bCs w:val="0"/>
        </w:rPr>
        <w:t>dalimi</w:t>
      </w:r>
      <w:r w:rsidR="00AC42D0" w:rsidRPr="008323D3">
        <w:rPr>
          <w:bCs w:val="0"/>
        </w:rPr>
        <w:t xml:space="preserve">, </w:t>
      </w:r>
      <w:r w:rsidRPr="008323D3">
        <w:rPr>
          <w:bCs w:val="0"/>
        </w:rPr>
        <w:t xml:space="preserve">Lietuvos Respublikos valstybės ir savivaldybių turto valdymo, naudojimo ir disponavimo juo įstatymo 2 straipsnio 2 dalimi, </w:t>
      </w:r>
      <w:r w:rsidR="00A30432">
        <w:rPr>
          <w:bCs w:val="0"/>
        </w:rPr>
        <w:t xml:space="preserve">6 straipsnio 5 punktu, </w:t>
      </w:r>
      <w:r w:rsidR="00A30432">
        <w:rPr>
          <w:bCs w:val="0"/>
        </w:rPr>
        <w:t xml:space="preserve">8 straipsnio 1 dalies 1 ir 2 punktais, 12 straipsnio 1 dalimi, </w:t>
      </w:r>
      <w:r w:rsidRPr="008323D3">
        <w:rPr>
          <w:bCs w:val="0"/>
        </w:rPr>
        <w:t xml:space="preserve">Anykščių rajono savivaldybei nuosavybės teise priklausančio turto perdavimo valdyti, naudoti ir disponuoti juo patikėjimo teise tvarkos aprašo, patvirtinto Anykščių </w:t>
      </w:r>
      <w:r w:rsidR="00231F62" w:rsidRPr="008323D3">
        <w:rPr>
          <w:bCs w:val="0"/>
        </w:rPr>
        <w:t>rajono savivaldybės tarybos 2020 m. rugpjūčio 27 d. sprendimu Nr. 1-TS-257</w:t>
      </w:r>
      <w:r w:rsidRPr="008323D3">
        <w:rPr>
          <w:bCs w:val="0"/>
        </w:rPr>
        <w:t xml:space="preserve"> ,,Dėl Anykščių rajono savivaldybei nuosavybės teise priklausančio turto perdavimo valdyti, naudotis ir disponuoti juo patikėjimo teise</w:t>
      </w:r>
      <w:r w:rsidR="00231F62" w:rsidRPr="008323D3">
        <w:rPr>
          <w:bCs w:val="0"/>
        </w:rPr>
        <w:t xml:space="preserve"> tvarkos aprašo patvirtinimo“, 4 punktu, 5</w:t>
      </w:r>
      <w:r w:rsidRPr="008323D3">
        <w:rPr>
          <w:bCs w:val="0"/>
        </w:rPr>
        <w:t>.</w:t>
      </w:r>
      <w:r w:rsidR="00231F62" w:rsidRPr="008323D3">
        <w:rPr>
          <w:bCs w:val="0"/>
        </w:rPr>
        <w:t>1 papunkčiu ir 19 ir 22</w:t>
      </w:r>
      <w:r w:rsidR="00F20F5E" w:rsidRPr="008323D3">
        <w:rPr>
          <w:bCs w:val="0"/>
        </w:rPr>
        <w:t xml:space="preserve"> punktais</w:t>
      </w:r>
      <w:r w:rsidR="00E9325C" w:rsidRPr="008323D3">
        <w:rPr>
          <w:bCs w:val="0"/>
        </w:rPr>
        <w:t xml:space="preserve"> bei atsižvelgdama</w:t>
      </w:r>
      <w:r w:rsidR="00D52C97" w:rsidRPr="008323D3">
        <w:rPr>
          <w:bCs w:val="0"/>
        </w:rPr>
        <w:t xml:space="preserve"> </w:t>
      </w:r>
      <w:r w:rsidR="00111379" w:rsidRPr="008323D3">
        <w:rPr>
          <w:bCs w:val="0"/>
        </w:rPr>
        <w:t xml:space="preserve">į </w:t>
      </w:r>
      <w:r w:rsidR="0092418D" w:rsidRPr="008323D3">
        <w:rPr>
          <w:bCs w:val="0"/>
        </w:rPr>
        <w:t>įsigytą</w:t>
      </w:r>
      <w:r w:rsidR="00707713" w:rsidRPr="008323D3">
        <w:rPr>
          <w:bCs w:val="0"/>
        </w:rPr>
        <w:t xml:space="preserve"> turtą,</w:t>
      </w:r>
      <w:r w:rsidR="008406A9" w:rsidRPr="008323D3">
        <w:rPr>
          <w:bCs w:val="0"/>
        </w:rPr>
        <w:t xml:space="preserve"> į</w:t>
      </w:r>
      <w:r w:rsidR="009F4CAF" w:rsidRPr="008323D3">
        <w:rPr>
          <w:bCs w:val="0"/>
        </w:rPr>
        <w:t xml:space="preserve"> </w:t>
      </w:r>
      <w:r w:rsidR="006B3826" w:rsidRPr="008323D3">
        <w:rPr>
          <w:bCs w:val="0"/>
        </w:rPr>
        <w:t>Anykščių rajono savivaldybės</w:t>
      </w:r>
      <w:r w:rsidR="008E1BB0" w:rsidRPr="008323D3">
        <w:rPr>
          <w:bCs w:val="0"/>
        </w:rPr>
        <w:t xml:space="preserve"> </w:t>
      </w:r>
      <w:r w:rsidR="006B3826" w:rsidRPr="008323D3">
        <w:rPr>
          <w:bCs w:val="0"/>
        </w:rPr>
        <w:t>administracijos</w:t>
      </w:r>
      <w:r w:rsidR="008E1BB0" w:rsidRPr="008323D3">
        <w:rPr>
          <w:bCs w:val="0"/>
        </w:rPr>
        <w:t xml:space="preserve"> </w:t>
      </w:r>
      <w:r w:rsidR="006B3826" w:rsidRPr="008323D3">
        <w:rPr>
          <w:bCs w:val="0"/>
        </w:rPr>
        <w:t>vykdomas funkcijas,</w:t>
      </w:r>
      <w:r w:rsidR="00F31664">
        <w:rPr>
          <w:bCs w:val="0"/>
        </w:rPr>
        <w:t xml:space="preserve"> 2025 m. sausio 17 d.</w:t>
      </w:r>
      <w:r w:rsidR="00F31664" w:rsidRPr="00F31664">
        <w:rPr>
          <w:bCs w:val="0"/>
          <w:color w:val="000000" w:themeColor="text1"/>
          <w:szCs w:val="24"/>
        </w:rPr>
        <w:t xml:space="preserve"> </w:t>
      </w:r>
      <w:r w:rsidR="00F31664" w:rsidRPr="00F31664">
        <w:rPr>
          <w:bCs w:val="0"/>
        </w:rPr>
        <w:t>Anykščių r. Troškūnų Kazio Inčiūros gimnazijos</w:t>
      </w:r>
      <w:r w:rsidR="00F31664">
        <w:rPr>
          <w:bCs w:val="0"/>
        </w:rPr>
        <w:t xml:space="preserve"> raštą Nr. SD-6 „Dėl </w:t>
      </w:r>
      <w:r w:rsidR="00F31664" w:rsidRPr="00F31664">
        <w:rPr>
          <w:bCs w:val="0"/>
        </w:rPr>
        <w:t>autobuso FIAT DUCATO nurašymo</w:t>
      </w:r>
      <w:r w:rsidR="00F31664">
        <w:rPr>
          <w:bCs w:val="0"/>
        </w:rPr>
        <w:t xml:space="preserve">“, 2025 m. sausio 20 d. </w:t>
      </w:r>
      <w:r w:rsidR="00F31664" w:rsidRPr="00F31664">
        <w:rPr>
          <w:bCs w:val="0"/>
        </w:rPr>
        <w:t>Anykščių r. Svėdasų Juozo Tumo-Vaižganto gimnazijos</w:t>
      </w:r>
      <w:r w:rsidR="00F31664">
        <w:rPr>
          <w:bCs w:val="0"/>
        </w:rPr>
        <w:t xml:space="preserve"> raštą Nr. S-2-29 „</w:t>
      </w:r>
      <w:r w:rsidR="00F31664" w:rsidRPr="00F31664">
        <w:rPr>
          <w:bCs w:val="0"/>
        </w:rPr>
        <w:t>Dėl Anykščių r. Svėdasų Juozo Tumo-Vaižganto gimnazijos numatomo nurašyti autobuso būklės</w:t>
      </w:r>
      <w:r w:rsidR="00F31664">
        <w:rPr>
          <w:bCs w:val="0"/>
        </w:rPr>
        <w:t xml:space="preserve">“, 2025 m. sausio 22 d. </w:t>
      </w:r>
      <w:r w:rsidR="00F31664" w:rsidRPr="00F31664">
        <w:rPr>
          <w:bCs w:val="0"/>
        </w:rPr>
        <w:t>Anykščių r. Kavarsko pagrindinės mokyklos-daugiafunkcinio centro</w:t>
      </w:r>
      <w:r w:rsidR="00F31664">
        <w:rPr>
          <w:bCs w:val="0"/>
        </w:rPr>
        <w:t xml:space="preserve"> raštą Nr. V11-10 „</w:t>
      </w:r>
      <w:r w:rsidR="00F31664" w:rsidRPr="00F31664">
        <w:rPr>
          <w:bCs w:val="0"/>
        </w:rPr>
        <w:t>Siūlymas dėl mokyklinio autobuso nurašymo</w:t>
      </w:r>
      <w:r w:rsidR="00F31664">
        <w:rPr>
          <w:bCs w:val="0"/>
        </w:rPr>
        <w:t>“,</w:t>
      </w:r>
      <w:r w:rsidR="008323D3">
        <w:rPr>
          <w:bCs w:val="0"/>
        </w:rPr>
        <w:t xml:space="preserve"> </w:t>
      </w:r>
      <w:r w:rsidRPr="008323D3">
        <w:rPr>
          <w:bCs w:val="0"/>
        </w:rPr>
        <w:t>Anykščių</w:t>
      </w:r>
      <w:r w:rsidR="008E1BB0" w:rsidRPr="008323D3">
        <w:rPr>
          <w:bCs w:val="0"/>
        </w:rPr>
        <w:t xml:space="preserve"> </w:t>
      </w:r>
      <w:r w:rsidRPr="008323D3">
        <w:rPr>
          <w:bCs w:val="0"/>
        </w:rPr>
        <w:t>r</w:t>
      </w:r>
      <w:r>
        <w:rPr>
          <w:bCs w:val="0"/>
        </w:rPr>
        <w:t>ajono savivaldybės taryba</w:t>
      </w:r>
      <w:r w:rsidR="008E1BB0">
        <w:rPr>
          <w:bCs w:val="0"/>
        </w:rPr>
        <w:t xml:space="preserve"> </w:t>
      </w:r>
      <w:r>
        <w:rPr>
          <w:bCs w:val="0"/>
        </w:rPr>
        <w:t>n u s p r e n d ž i a:</w:t>
      </w:r>
    </w:p>
    <w:p w14:paraId="407D1F99" w14:textId="4A2D3202" w:rsidR="00EA5595" w:rsidRDefault="00D12B44" w:rsidP="00EA5595">
      <w:pPr>
        <w:pStyle w:val="Pagrindinistekstas"/>
        <w:numPr>
          <w:ilvl w:val="0"/>
          <w:numId w:val="6"/>
        </w:numPr>
        <w:spacing w:line="360" w:lineRule="auto"/>
        <w:ind w:left="0" w:firstLine="420"/>
        <w:rPr>
          <w:bCs w:val="0"/>
          <w:color w:val="000000" w:themeColor="text1"/>
        </w:rPr>
      </w:pPr>
      <w:r w:rsidRPr="00A93B21">
        <w:rPr>
          <w:bCs w:val="0"/>
          <w:color w:val="000000" w:themeColor="text1"/>
        </w:rPr>
        <w:t xml:space="preserve">Perduoti </w:t>
      </w:r>
      <w:r w:rsidR="00EA5595" w:rsidRPr="00EA5595">
        <w:rPr>
          <w:bCs w:val="0"/>
          <w:color w:val="000000" w:themeColor="text1"/>
        </w:rPr>
        <w:t>Anykščių rajono savivaldybės administracijai (kodas 188774637) savarankiškosios savivaldybių funkcijos – biudžetinių įstaigų steigimas ir išlaikymas, viešųjų įstaigų, savivaldybės įmonių ir kitų savivaldybės juridinių asmenų, regionų plėtros tarybų steigimas – įgyvendinimui</w:t>
      </w:r>
      <w:r w:rsidR="00EA5595">
        <w:rPr>
          <w:bCs w:val="0"/>
          <w:color w:val="000000" w:themeColor="text1"/>
        </w:rPr>
        <w:t xml:space="preserve">, </w:t>
      </w:r>
      <w:r w:rsidR="00737D6F" w:rsidRPr="00737D6F">
        <w:rPr>
          <w:bCs w:val="0"/>
          <w:color w:val="000000" w:themeColor="text1"/>
        </w:rPr>
        <w:t xml:space="preserve">patikėjimo teise valdyti, naudoti ir disponuoti juo </w:t>
      </w:r>
      <w:r w:rsidR="00EA5595">
        <w:rPr>
          <w:bCs w:val="0"/>
          <w:color w:val="000000" w:themeColor="text1"/>
        </w:rPr>
        <w:t>Anykščių rajono savivaldybei</w:t>
      </w:r>
      <w:r w:rsidR="00EA5595" w:rsidRPr="00EA5595">
        <w:rPr>
          <w:bCs w:val="0"/>
          <w:color w:val="000000" w:themeColor="text1"/>
        </w:rPr>
        <w:t xml:space="preserve"> nuosavybės teise priklausantį ir šiuo metu</w:t>
      </w:r>
      <w:r w:rsidR="00EA5595">
        <w:rPr>
          <w:bCs w:val="0"/>
          <w:color w:val="000000" w:themeColor="text1"/>
        </w:rPr>
        <w:t>:</w:t>
      </w:r>
    </w:p>
    <w:p w14:paraId="399FF179" w14:textId="0FB66BCF" w:rsidR="00EA5595" w:rsidRDefault="00737D6F" w:rsidP="00737D6F">
      <w:pPr>
        <w:pStyle w:val="Pagrindinistekstas"/>
        <w:numPr>
          <w:ilvl w:val="1"/>
          <w:numId w:val="6"/>
        </w:numPr>
        <w:tabs>
          <w:tab w:val="left" w:pos="993"/>
        </w:tabs>
        <w:spacing w:line="360" w:lineRule="auto"/>
        <w:ind w:left="0" w:firstLine="567"/>
        <w:rPr>
          <w:bCs w:val="0"/>
          <w:color w:val="000000" w:themeColor="text1"/>
        </w:rPr>
      </w:pPr>
      <w:r>
        <w:rPr>
          <w:bCs w:val="0"/>
          <w:color w:val="000000" w:themeColor="text1"/>
        </w:rPr>
        <w:t xml:space="preserve"> </w:t>
      </w:r>
      <w:r w:rsidR="00EA5595" w:rsidRPr="00737D6F">
        <w:rPr>
          <w:bCs w:val="0"/>
          <w:color w:val="000000" w:themeColor="text1"/>
        </w:rPr>
        <w:t>Anykščių r. Kavarsko pagrindinės mokyklos-daugiafunkcinio centro patikėjimo teise valdomą ilgalaikį materialųjį turtą</w:t>
      </w:r>
      <w:r>
        <w:rPr>
          <w:bCs w:val="0"/>
          <w:color w:val="000000" w:themeColor="text1"/>
        </w:rPr>
        <w:t xml:space="preserve">: </w:t>
      </w:r>
      <w:bookmarkStart w:id="0" w:name="_Hlk188625473"/>
      <w:r w:rsidR="00F31664">
        <w:rPr>
          <w:bCs w:val="0"/>
          <w:color w:val="000000" w:themeColor="text1"/>
        </w:rPr>
        <w:t>a</w:t>
      </w:r>
      <w:r w:rsidRPr="00737D6F">
        <w:rPr>
          <w:bCs w:val="0"/>
          <w:color w:val="000000" w:themeColor="text1"/>
        </w:rPr>
        <w:t>utobus</w:t>
      </w:r>
      <w:r>
        <w:rPr>
          <w:bCs w:val="0"/>
          <w:color w:val="000000" w:themeColor="text1"/>
        </w:rPr>
        <w:t>ą</w:t>
      </w:r>
      <w:r w:rsidRPr="00737D6F">
        <w:rPr>
          <w:bCs w:val="0"/>
          <w:color w:val="000000" w:themeColor="text1"/>
        </w:rPr>
        <w:t xml:space="preserve"> </w:t>
      </w:r>
      <w:proofErr w:type="spellStart"/>
      <w:r w:rsidRPr="00737D6F">
        <w:rPr>
          <w:bCs w:val="0"/>
          <w:color w:val="000000" w:themeColor="text1"/>
        </w:rPr>
        <w:t>Iveco</w:t>
      </w:r>
      <w:proofErr w:type="spellEnd"/>
      <w:r w:rsidRPr="00737D6F">
        <w:rPr>
          <w:bCs w:val="0"/>
          <w:color w:val="000000" w:themeColor="text1"/>
        </w:rPr>
        <w:t xml:space="preserve"> </w:t>
      </w:r>
      <w:proofErr w:type="spellStart"/>
      <w:r w:rsidRPr="00737D6F">
        <w:rPr>
          <w:bCs w:val="0"/>
          <w:color w:val="000000" w:themeColor="text1"/>
        </w:rPr>
        <w:t>Daily</w:t>
      </w:r>
      <w:proofErr w:type="spellEnd"/>
      <w:r w:rsidRPr="00737D6F">
        <w:rPr>
          <w:bCs w:val="0"/>
          <w:color w:val="000000" w:themeColor="text1"/>
        </w:rPr>
        <w:t xml:space="preserve"> 50C </w:t>
      </w:r>
      <w:r w:rsidR="00785541">
        <w:rPr>
          <w:bCs w:val="0"/>
          <w:color w:val="000000" w:themeColor="text1"/>
        </w:rPr>
        <w:t>1</w:t>
      </w:r>
      <w:r w:rsidRPr="00737D6F">
        <w:rPr>
          <w:bCs w:val="0"/>
          <w:color w:val="000000" w:themeColor="text1"/>
        </w:rPr>
        <w:t>5V</w:t>
      </w:r>
      <w:r>
        <w:rPr>
          <w:bCs w:val="0"/>
          <w:color w:val="000000" w:themeColor="text1"/>
        </w:rPr>
        <w:t>, valstybinis Nr. ENS 809, inventorinis numeris 605502, įsigijimo vertė - 36 115,64 Eur, likutinė vertė – 0,00 Eur;</w:t>
      </w:r>
    </w:p>
    <w:bookmarkEnd w:id="0"/>
    <w:p w14:paraId="52517FB9" w14:textId="4D9C7C90" w:rsidR="008E1BB0" w:rsidRDefault="00737D6F" w:rsidP="008E1BB0">
      <w:pPr>
        <w:pStyle w:val="Pagrindinistekstas"/>
        <w:numPr>
          <w:ilvl w:val="1"/>
          <w:numId w:val="6"/>
        </w:numPr>
        <w:tabs>
          <w:tab w:val="left" w:pos="993"/>
        </w:tabs>
        <w:spacing w:line="360" w:lineRule="auto"/>
        <w:ind w:left="0" w:firstLine="567"/>
        <w:rPr>
          <w:bCs w:val="0"/>
          <w:color w:val="000000" w:themeColor="text1"/>
        </w:rPr>
      </w:pPr>
      <w:r>
        <w:rPr>
          <w:bCs w:val="0"/>
          <w:color w:val="000000" w:themeColor="text1"/>
        </w:rPr>
        <w:lastRenderedPageBreak/>
        <w:t xml:space="preserve">Anykščių r. Svėdasų Juozo </w:t>
      </w:r>
      <w:r w:rsidR="00785541">
        <w:rPr>
          <w:bCs w:val="0"/>
          <w:color w:val="000000" w:themeColor="text1"/>
        </w:rPr>
        <w:t xml:space="preserve">Tumo-Vaižganto gimnazijos patikėjimo teise valdomą ilgalaikį materialųjį turtą: </w:t>
      </w:r>
      <w:r w:rsidR="00F31664">
        <w:rPr>
          <w:bCs w:val="0"/>
          <w:color w:val="000000" w:themeColor="text1"/>
        </w:rPr>
        <w:t>a</w:t>
      </w:r>
      <w:r w:rsidR="00785541" w:rsidRPr="00785541">
        <w:rPr>
          <w:bCs w:val="0"/>
          <w:color w:val="000000" w:themeColor="text1"/>
        </w:rPr>
        <w:t xml:space="preserve">utobusą </w:t>
      </w:r>
      <w:proofErr w:type="spellStart"/>
      <w:r w:rsidR="00785541" w:rsidRPr="00785541">
        <w:rPr>
          <w:bCs w:val="0"/>
          <w:color w:val="000000" w:themeColor="text1"/>
        </w:rPr>
        <w:t>Iveco</w:t>
      </w:r>
      <w:proofErr w:type="spellEnd"/>
      <w:r w:rsidR="00785541" w:rsidRPr="00785541">
        <w:rPr>
          <w:bCs w:val="0"/>
          <w:color w:val="000000" w:themeColor="text1"/>
        </w:rPr>
        <w:t xml:space="preserve"> </w:t>
      </w:r>
      <w:proofErr w:type="spellStart"/>
      <w:r w:rsidR="00785541" w:rsidRPr="00785541">
        <w:rPr>
          <w:bCs w:val="0"/>
          <w:color w:val="000000" w:themeColor="text1"/>
        </w:rPr>
        <w:t>Daily</w:t>
      </w:r>
      <w:proofErr w:type="spellEnd"/>
      <w:r w:rsidR="00785541" w:rsidRPr="00785541">
        <w:rPr>
          <w:bCs w:val="0"/>
          <w:color w:val="000000" w:themeColor="text1"/>
        </w:rPr>
        <w:t xml:space="preserve">, valstybinis Nr. </w:t>
      </w:r>
      <w:r w:rsidR="00785541">
        <w:rPr>
          <w:bCs w:val="0"/>
          <w:color w:val="000000" w:themeColor="text1"/>
        </w:rPr>
        <w:t>GEG 315</w:t>
      </w:r>
      <w:r w:rsidR="00785541" w:rsidRPr="00785541">
        <w:rPr>
          <w:bCs w:val="0"/>
          <w:color w:val="000000" w:themeColor="text1"/>
        </w:rPr>
        <w:t xml:space="preserve">, inventorinis numeris </w:t>
      </w:r>
      <w:r w:rsidR="00785541">
        <w:rPr>
          <w:bCs w:val="0"/>
          <w:color w:val="000000" w:themeColor="text1"/>
        </w:rPr>
        <w:t>150055</w:t>
      </w:r>
      <w:r w:rsidR="00785541" w:rsidRPr="00785541">
        <w:rPr>
          <w:bCs w:val="0"/>
          <w:color w:val="000000" w:themeColor="text1"/>
        </w:rPr>
        <w:t>, įsigijimo vertė - 3</w:t>
      </w:r>
      <w:r w:rsidR="008E1BB0">
        <w:rPr>
          <w:bCs w:val="0"/>
          <w:color w:val="000000" w:themeColor="text1"/>
        </w:rPr>
        <w:t>2</w:t>
      </w:r>
      <w:r w:rsidR="00785541" w:rsidRPr="00785541">
        <w:rPr>
          <w:bCs w:val="0"/>
          <w:color w:val="000000" w:themeColor="text1"/>
        </w:rPr>
        <w:t xml:space="preserve"> </w:t>
      </w:r>
      <w:r w:rsidR="008E1BB0">
        <w:rPr>
          <w:bCs w:val="0"/>
          <w:color w:val="000000" w:themeColor="text1"/>
        </w:rPr>
        <w:t>941,38</w:t>
      </w:r>
      <w:r w:rsidR="00785541" w:rsidRPr="00785541">
        <w:rPr>
          <w:bCs w:val="0"/>
          <w:color w:val="000000" w:themeColor="text1"/>
        </w:rPr>
        <w:t xml:space="preserve"> Eur, likutinė vertė – 0,00 Eur;</w:t>
      </w:r>
    </w:p>
    <w:p w14:paraId="12BE15DF" w14:textId="2AD5B60C" w:rsidR="004B1EA8" w:rsidRDefault="008E1BB0" w:rsidP="00CE5DDB">
      <w:pPr>
        <w:pStyle w:val="Pagrindinistekstas"/>
        <w:numPr>
          <w:ilvl w:val="1"/>
          <w:numId w:val="6"/>
        </w:numPr>
        <w:tabs>
          <w:tab w:val="left" w:pos="993"/>
        </w:tabs>
        <w:spacing w:line="360" w:lineRule="auto"/>
        <w:ind w:left="0" w:firstLine="567"/>
        <w:rPr>
          <w:bCs w:val="0"/>
          <w:color w:val="000000" w:themeColor="text1"/>
        </w:rPr>
      </w:pPr>
      <w:r w:rsidRPr="008E1BB0">
        <w:rPr>
          <w:bCs w:val="0"/>
          <w:color w:val="000000" w:themeColor="text1"/>
        </w:rPr>
        <w:t xml:space="preserve">Anykščių r. </w:t>
      </w:r>
      <w:r>
        <w:rPr>
          <w:bCs w:val="0"/>
          <w:color w:val="000000" w:themeColor="text1"/>
        </w:rPr>
        <w:t>Troškūnų Kazio Inčiūros gimna</w:t>
      </w:r>
      <w:r w:rsidRPr="008E1BB0">
        <w:rPr>
          <w:bCs w:val="0"/>
          <w:color w:val="000000" w:themeColor="text1"/>
        </w:rPr>
        <w:t xml:space="preserve">zijos patikėjimo teise valdomą ilgalaikį materialųjį </w:t>
      </w:r>
      <w:r w:rsidRPr="00F31664">
        <w:rPr>
          <w:bCs w:val="0"/>
          <w:color w:val="000000" w:themeColor="text1"/>
        </w:rPr>
        <w:t xml:space="preserve">turtą: </w:t>
      </w:r>
      <w:r w:rsidR="00F31664">
        <w:rPr>
          <w:bCs w:val="0"/>
          <w:color w:val="000000" w:themeColor="text1"/>
        </w:rPr>
        <w:t xml:space="preserve">autobusą </w:t>
      </w:r>
      <w:r w:rsidRPr="00F31664">
        <w:rPr>
          <w:bCs w:val="0"/>
          <w:color w:val="000000" w:themeColor="text1"/>
        </w:rPr>
        <w:t>Fiat Ducato,</w:t>
      </w:r>
      <w:r w:rsidRPr="008E1BB0">
        <w:rPr>
          <w:bCs w:val="0"/>
          <w:color w:val="000000" w:themeColor="text1"/>
        </w:rPr>
        <w:t xml:space="preserve"> valstybinis Nr. </w:t>
      </w:r>
      <w:r>
        <w:rPr>
          <w:bCs w:val="0"/>
          <w:color w:val="000000" w:themeColor="text1"/>
        </w:rPr>
        <w:t>EGE 094</w:t>
      </w:r>
      <w:r w:rsidRPr="008E1BB0">
        <w:rPr>
          <w:bCs w:val="0"/>
          <w:color w:val="000000" w:themeColor="text1"/>
        </w:rPr>
        <w:t xml:space="preserve">, inventorinis numeris </w:t>
      </w:r>
      <w:r w:rsidR="00F31664">
        <w:rPr>
          <w:bCs w:val="0"/>
          <w:color w:val="000000" w:themeColor="text1"/>
        </w:rPr>
        <w:t>4</w:t>
      </w:r>
      <w:r w:rsidRPr="008E1BB0">
        <w:rPr>
          <w:bCs w:val="0"/>
          <w:color w:val="000000" w:themeColor="text1"/>
        </w:rPr>
        <w:t xml:space="preserve">, įsigijimo vertė </w:t>
      </w:r>
      <w:r w:rsidR="004B1EA8">
        <w:rPr>
          <w:bCs w:val="0"/>
          <w:color w:val="000000" w:themeColor="text1"/>
        </w:rPr>
        <w:t>–</w:t>
      </w:r>
      <w:r w:rsidRPr="008E1BB0">
        <w:rPr>
          <w:bCs w:val="0"/>
          <w:color w:val="000000" w:themeColor="text1"/>
        </w:rPr>
        <w:t xml:space="preserve"> </w:t>
      </w:r>
      <w:r w:rsidR="004B1EA8">
        <w:rPr>
          <w:bCs w:val="0"/>
          <w:color w:val="000000" w:themeColor="text1"/>
        </w:rPr>
        <w:t>9 267,84</w:t>
      </w:r>
      <w:r w:rsidRPr="008E1BB0">
        <w:rPr>
          <w:bCs w:val="0"/>
          <w:color w:val="000000" w:themeColor="text1"/>
        </w:rPr>
        <w:t xml:space="preserve"> Eur, likutinė vertė – 0,00 Eur</w:t>
      </w:r>
      <w:r w:rsidR="005733FE">
        <w:rPr>
          <w:bCs w:val="0"/>
          <w:color w:val="000000" w:themeColor="text1"/>
        </w:rPr>
        <w:t>.</w:t>
      </w:r>
    </w:p>
    <w:p w14:paraId="4C031BB8" w14:textId="4D124680" w:rsidR="00CE5DDB" w:rsidRPr="004B1EA8" w:rsidRDefault="00F07EB7" w:rsidP="004B1EA8">
      <w:pPr>
        <w:pStyle w:val="Pagrindinistekstas"/>
        <w:tabs>
          <w:tab w:val="left" w:pos="993"/>
        </w:tabs>
        <w:spacing w:line="360" w:lineRule="auto"/>
        <w:ind w:firstLine="567"/>
        <w:rPr>
          <w:bCs w:val="0"/>
          <w:color w:val="000000" w:themeColor="text1"/>
        </w:rPr>
      </w:pPr>
      <w:r w:rsidRPr="004B1EA8">
        <w:rPr>
          <w:bCs w:val="0"/>
          <w:color w:val="000000" w:themeColor="text1"/>
        </w:rPr>
        <w:t xml:space="preserve">2. </w:t>
      </w:r>
      <w:r w:rsidR="00D12B44" w:rsidRPr="004B1EA8">
        <w:rPr>
          <w:bCs w:val="0"/>
          <w:color w:val="000000" w:themeColor="text1"/>
        </w:rPr>
        <w:t>Į</w:t>
      </w:r>
      <w:r w:rsidR="008A3E04" w:rsidRPr="004B1EA8">
        <w:rPr>
          <w:bCs w:val="0"/>
          <w:color w:val="000000" w:themeColor="text1"/>
        </w:rPr>
        <w:t>galioti Anykščių rajo</w:t>
      </w:r>
      <w:r w:rsidR="00FA1BED" w:rsidRPr="004B1EA8">
        <w:rPr>
          <w:bCs w:val="0"/>
          <w:color w:val="000000" w:themeColor="text1"/>
        </w:rPr>
        <w:t>n</w:t>
      </w:r>
      <w:r w:rsidRPr="004B1EA8">
        <w:rPr>
          <w:bCs w:val="0"/>
          <w:color w:val="000000" w:themeColor="text1"/>
        </w:rPr>
        <w:t>o savivaldybės</w:t>
      </w:r>
      <w:r w:rsidR="004B1EA8">
        <w:rPr>
          <w:bCs w:val="0"/>
          <w:color w:val="000000" w:themeColor="text1"/>
        </w:rPr>
        <w:t xml:space="preserve"> administracijos direktorių </w:t>
      </w:r>
      <w:r w:rsidR="00D12B44" w:rsidRPr="004B1EA8">
        <w:rPr>
          <w:bCs w:val="0"/>
          <w:color w:val="000000" w:themeColor="text1"/>
        </w:rPr>
        <w:t>pasirašyti</w:t>
      </w:r>
      <w:r w:rsidR="005F4B56" w:rsidRPr="004B1EA8">
        <w:rPr>
          <w:bCs w:val="0"/>
          <w:color w:val="000000" w:themeColor="text1"/>
        </w:rPr>
        <w:t xml:space="preserve"> šio sprendimo </w:t>
      </w:r>
      <w:r w:rsidR="004B1EA8">
        <w:rPr>
          <w:bCs w:val="0"/>
          <w:color w:val="000000" w:themeColor="text1"/>
        </w:rPr>
        <w:t xml:space="preserve">1 punkte </w:t>
      </w:r>
      <w:r w:rsidR="00103421" w:rsidRPr="004B1EA8">
        <w:rPr>
          <w:bCs w:val="0"/>
          <w:color w:val="000000" w:themeColor="text1"/>
        </w:rPr>
        <w:t>nurodyto</w:t>
      </w:r>
      <w:r w:rsidR="00FA1BED" w:rsidRPr="004B1EA8">
        <w:rPr>
          <w:bCs w:val="0"/>
          <w:color w:val="000000" w:themeColor="text1"/>
        </w:rPr>
        <w:t xml:space="preserve"> </w:t>
      </w:r>
      <w:r w:rsidR="00707213" w:rsidRPr="004B1EA8">
        <w:rPr>
          <w:bCs w:val="0"/>
          <w:color w:val="000000" w:themeColor="text1"/>
        </w:rPr>
        <w:t>t</w:t>
      </w:r>
      <w:r w:rsidR="00D12B44" w:rsidRPr="004B1EA8">
        <w:rPr>
          <w:bCs w:val="0"/>
          <w:color w:val="000000" w:themeColor="text1"/>
        </w:rPr>
        <w:t>urto</w:t>
      </w:r>
      <w:r w:rsidR="00707213" w:rsidRPr="004B1EA8">
        <w:rPr>
          <w:bCs w:val="0"/>
          <w:color w:val="000000" w:themeColor="text1"/>
        </w:rPr>
        <w:t xml:space="preserve"> </w:t>
      </w:r>
      <w:r w:rsidR="00D12B44" w:rsidRPr="004B1EA8">
        <w:rPr>
          <w:bCs w:val="0"/>
        </w:rPr>
        <w:t>perdavimo-priėmimo akt</w:t>
      </w:r>
      <w:r w:rsidR="004B1EA8">
        <w:rPr>
          <w:bCs w:val="0"/>
        </w:rPr>
        <w:t>us</w:t>
      </w:r>
      <w:r w:rsidR="00D12B44" w:rsidRPr="004B1EA8">
        <w:rPr>
          <w:bCs w:val="0"/>
        </w:rPr>
        <w:t>.</w:t>
      </w:r>
    </w:p>
    <w:p w14:paraId="2E4B30BF" w14:textId="78E1D460" w:rsidR="00CE5DDB" w:rsidRDefault="00CE5DDB" w:rsidP="008323D3">
      <w:pPr>
        <w:pStyle w:val="Pagrindinistekstas"/>
        <w:spacing w:line="360" w:lineRule="auto"/>
        <w:ind w:firstLine="567"/>
        <w:rPr>
          <w:bCs w:val="0"/>
        </w:rPr>
      </w:pP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rPr>
          <w:szCs w:val="24"/>
        </w:rPr>
        <w:t>Respublikos administracinių bylų teisenos įstatymo nustatyta tvarka.</w:t>
      </w:r>
    </w:p>
    <w:p w14:paraId="485F383D" w14:textId="77777777" w:rsidR="00A93B21" w:rsidRDefault="00A93B21" w:rsidP="00D12B44">
      <w:pPr>
        <w:pStyle w:val="Pagrindinistekstas"/>
        <w:spacing w:line="360" w:lineRule="auto"/>
      </w:pPr>
    </w:p>
    <w:p w14:paraId="07FD606B" w14:textId="77777777" w:rsidR="00A93B21" w:rsidRDefault="00A93B21" w:rsidP="00D12B44">
      <w:pPr>
        <w:pStyle w:val="Pagrindinistekstas"/>
        <w:spacing w:line="360" w:lineRule="auto"/>
        <w:rPr>
          <w:bCs w:val="0"/>
        </w:rPr>
      </w:pPr>
    </w:p>
    <w:p w14:paraId="19AE1981" w14:textId="77777777" w:rsidR="00763E2E" w:rsidRPr="00CE5DDB" w:rsidRDefault="00763E2E" w:rsidP="00D12B44">
      <w:pPr>
        <w:pStyle w:val="Pagrindinistekstas"/>
        <w:spacing w:line="360" w:lineRule="auto"/>
        <w:rPr>
          <w:bCs w:val="0"/>
        </w:rPr>
      </w:pPr>
    </w:p>
    <w:p w14:paraId="1E689DB3" w14:textId="77777777" w:rsidR="008E1262" w:rsidRDefault="00AA7F59" w:rsidP="008E1262">
      <w:pPr>
        <w:overflowPunct w:val="0"/>
        <w:autoSpaceDE w:val="0"/>
        <w:autoSpaceDN w:val="0"/>
        <w:adjustRightInd w:val="0"/>
      </w:pPr>
      <w:r>
        <w:t>Meras</w:t>
      </w:r>
      <w:r w:rsidR="008E1262">
        <w:t xml:space="preserve">                                                                                        </w:t>
      </w:r>
      <w:r>
        <w:t xml:space="preserve">  </w:t>
      </w:r>
      <w:r w:rsidR="00331E05">
        <w:t xml:space="preserve">                           Kęstutis </w:t>
      </w:r>
      <w:proofErr w:type="spellStart"/>
      <w:r w:rsidR="00331E05">
        <w:t>Tubis</w:t>
      </w:r>
      <w:proofErr w:type="spellEnd"/>
    </w:p>
    <w:p w14:paraId="2E7691AD" w14:textId="77777777" w:rsidR="0041678F" w:rsidRDefault="0041678F" w:rsidP="0041678F">
      <w:pPr>
        <w:overflowPunct w:val="0"/>
        <w:autoSpaceDE w:val="0"/>
        <w:autoSpaceDN w:val="0"/>
        <w:adjustRightInd w:val="0"/>
      </w:pPr>
      <w:r>
        <w:t xml:space="preserve">                                                                                    </w:t>
      </w:r>
      <w:r w:rsidR="00F07EB7">
        <w:t xml:space="preserve">     </w:t>
      </w:r>
      <w:r w:rsidR="008E1262">
        <w:t xml:space="preserve">                               </w:t>
      </w:r>
      <w:r>
        <w:t xml:space="preserve">                                                                                                                                  </w:t>
      </w:r>
      <w:r>
        <w:tab/>
      </w:r>
      <w:r>
        <w:tab/>
      </w:r>
      <w:r>
        <w:tab/>
      </w:r>
      <w:r>
        <w:tab/>
      </w:r>
      <w:r>
        <w:tab/>
        <w:t xml:space="preserve">                   </w:t>
      </w:r>
    </w:p>
    <w:p w14:paraId="15BF75CA" w14:textId="77777777" w:rsidR="00D12B44" w:rsidRDefault="00D12B44" w:rsidP="00D12B44">
      <w:pPr>
        <w:pStyle w:val="Pagrindinistekstas"/>
        <w:spacing w:line="360" w:lineRule="auto"/>
      </w:pPr>
    </w:p>
    <w:p w14:paraId="6D1674FC" w14:textId="77777777" w:rsidR="00D12B44" w:rsidRDefault="00D12B44" w:rsidP="00D12B44">
      <w:pPr>
        <w:pStyle w:val="Pagrindinistekstas"/>
        <w:spacing w:line="360" w:lineRule="auto"/>
      </w:pPr>
    </w:p>
    <w:p w14:paraId="1192E701" w14:textId="77777777" w:rsidR="00D12B44" w:rsidRDefault="00D12B44" w:rsidP="00D12B44">
      <w:pPr>
        <w:pStyle w:val="Pagrindinistekstas"/>
        <w:spacing w:line="360" w:lineRule="auto"/>
      </w:pPr>
    </w:p>
    <w:p w14:paraId="4BB4C3CA" w14:textId="77777777" w:rsidR="00D12B44" w:rsidRDefault="00D12B44" w:rsidP="00D12B44">
      <w:pPr>
        <w:pStyle w:val="Pagrindinistekstas"/>
        <w:spacing w:line="360" w:lineRule="auto"/>
      </w:pPr>
    </w:p>
    <w:p w14:paraId="70C7FF96" w14:textId="77777777" w:rsidR="00D12B44" w:rsidRDefault="00D12B44" w:rsidP="00D12B44">
      <w:pPr>
        <w:pStyle w:val="Pagrindinistekstas"/>
        <w:spacing w:line="360" w:lineRule="auto"/>
      </w:pPr>
    </w:p>
    <w:p w14:paraId="43A50A37" w14:textId="77777777" w:rsidR="00D12B44" w:rsidRDefault="00D12B44" w:rsidP="00D12B44">
      <w:pPr>
        <w:pStyle w:val="Pagrindinistekstas"/>
        <w:spacing w:line="360" w:lineRule="auto"/>
      </w:pPr>
    </w:p>
    <w:p w14:paraId="2D85A909" w14:textId="77777777" w:rsidR="00D12B44" w:rsidRDefault="00D12B44" w:rsidP="00D12B44">
      <w:pPr>
        <w:pStyle w:val="Pagrindinistekstas"/>
        <w:spacing w:line="360" w:lineRule="auto"/>
      </w:pPr>
    </w:p>
    <w:p w14:paraId="7BB29BED" w14:textId="77777777" w:rsidR="00D12B44" w:rsidRDefault="00D12B44" w:rsidP="00D12B44">
      <w:pPr>
        <w:pStyle w:val="Pagrindinistekstas"/>
        <w:spacing w:line="360" w:lineRule="auto"/>
      </w:pPr>
    </w:p>
    <w:p w14:paraId="0E14D540" w14:textId="77777777" w:rsidR="00D12B44" w:rsidRDefault="00D12B44" w:rsidP="00D12B44">
      <w:pPr>
        <w:pStyle w:val="Pagrindinistekstas"/>
        <w:spacing w:line="360" w:lineRule="auto"/>
      </w:pPr>
    </w:p>
    <w:p w14:paraId="5045BF5B" w14:textId="77777777" w:rsidR="004E0A75" w:rsidRDefault="004E0A75" w:rsidP="00D12B44">
      <w:pPr>
        <w:pStyle w:val="Pagrindinistekstas"/>
        <w:spacing w:line="360" w:lineRule="auto"/>
      </w:pPr>
    </w:p>
    <w:p w14:paraId="1ECAEE5C" w14:textId="77777777" w:rsidR="00B2255E" w:rsidRDefault="00B2255E" w:rsidP="00D2369A">
      <w:pPr>
        <w:rPr>
          <w:bCs/>
          <w:szCs w:val="20"/>
        </w:rPr>
      </w:pPr>
    </w:p>
    <w:p w14:paraId="73BB4C82" w14:textId="4C8C6FBD" w:rsidR="009740E7" w:rsidRDefault="003E4AF7" w:rsidP="00047929">
      <w:r>
        <w:t xml:space="preserve">                                    </w:t>
      </w:r>
      <w:r w:rsidR="00103421">
        <w:t xml:space="preserve">                    </w:t>
      </w:r>
      <w:r w:rsidR="005677F3">
        <w:t xml:space="preserve">   </w:t>
      </w:r>
    </w:p>
    <w:p w14:paraId="73731CBF" w14:textId="77777777" w:rsidR="005677F3" w:rsidRDefault="005677F3" w:rsidP="006A0F39"/>
    <w:p w14:paraId="2222BF9A" w14:textId="77777777" w:rsidR="0092418D" w:rsidRDefault="0092418D" w:rsidP="006A0F39"/>
    <w:p w14:paraId="250DD423" w14:textId="77777777" w:rsidR="00643195" w:rsidRDefault="00643195" w:rsidP="006A0F39"/>
    <w:p w14:paraId="194289A8" w14:textId="77777777" w:rsidR="00643195" w:rsidRDefault="00643195" w:rsidP="006A0F39"/>
    <w:p w14:paraId="2A1D464C" w14:textId="77777777" w:rsidR="0092418D" w:rsidRDefault="0092418D" w:rsidP="006A0F39"/>
    <w:p w14:paraId="401E92CC" w14:textId="77777777" w:rsidR="0092418D" w:rsidRDefault="0092418D" w:rsidP="006A0F39"/>
    <w:p w14:paraId="6FF276FF" w14:textId="77777777" w:rsidR="0092418D" w:rsidRDefault="0092418D" w:rsidP="006A0F39"/>
    <w:p w14:paraId="22AA38CE" w14:textId="533A96DE" w:rsidR="00E872D7" w:rsidRPr="00116B28" w:rsidRDefault="00E872D7" w:rsidP="002A5508">
      <w:pPr>
        <w:jc w:val="center"/>
        <w:rPr>
          <w:b/>
          <w:caps/>
          <w:color w:val="000000" w:themeColor="text1"/>
        </w:rPr>
      </w:pPr>
      <w:r w:rsidRPr="00116B28">
        <w:rPr>
          <w:b/>
          <w:color w:val="000000" w:themeColor="text1"/>
        </w:rPr>
        <w:lastRenderedPageBreak/>
        <w:t>SAVIVALDYBĖS TARYBOS SPRENDIMO „</w:t>
      </w:r>
      <w:r w:rsidR="000C703F" w:rsidRPr="00116B28">
        <w:rPr>
          <w:b/>
          <w:caps/>
          <w:color w:val="000000" w:themeColor="text1"/>
        </w:rPr>
        <w:t>dėl anykščių rajono savivaldybei nuosavybės teise priklausanč</w:t>
      </w:r>
      <w:r w:rsidR="00226D8B">
        <w:rPr>
          <w:b/>
          <w:caps/>
          <w:color w:val="000000" w:themeColor="text1"/>
        </w:rPr>
        <w:t>ių autobusų</w:t>
      </w:r>
      <w:r w:rsidR="000C703F" w:rsidRPr="00116B28">
        <w:rPr>
          <w:b/>
          <w:caps/>
          <w:color w:val="000000" w:themeColor="text1"/>
        </w:rPr>
        <w:t xml:space="preserve"> perdavimo anykščių rajono savivaldybės administracijai VALDYTI, NAUDOTI IR DISPONUOTI J</w:t>
      </w:r>
      <w:r w:rsidR="00226D8B">
        <w:rPr>
          <w:b/>
          <w:caps/>
          <w:color w:val="000000" w:themeColor="text1"/>
        </w:rPr>
        <w:t>AIS</w:t>
      </w:r>
      <w:r w:rsidR="000C703F" w:rsidRPr="00116B28">
        <w:rPr>
          <w:b/>
          <w:caps/>
          <w:color w:val="000000" w:themeColor="text1"/>
        </w:rPr>
        <w:t xml:space="preserve"> PATIKĖJIMO TEISE</w:t>
      </w:r>
      <w:r w:rsidRPr="00116B28">
        <w:rPr>
          <w:b/>
          <w:color w:val="000000" w:themeColor="text1"/>
        </w:rPr>
        <w:t>“ PROJEKTO AIŠKINAMASIS RAŠTAS</w:t>
      </w:r>
    </w:p>
    <w:p w14:paraId="775203DC" w14:textId="77777777" w:rsidR="00E872D7" w:rsidRPr="005733FE" w:rsidRDefault="00E872D7" w:rsidP="00E872D7">
      <w:pPr>
        <w:ind w:firstLine="720"/>
        <w:jc w:val="both"/>
        <w:rPr>
          <w:b/>
          <w:color w:val="000000" w:themeColor="text1"/>
          <w:sz w:val="20"/>
          <w:szCs w:val="20"/>
        </w:rPr>
      </w:pPr>
    </w:p>
    <w:p w14:paraId="206B04A3" w14:textId="77777777" w:rsidR="00E872D7" w:rsidRPr="00116B28" w:rsidRDefault="00E872D7" w:rsidP="00E872D7">
      <w:pPr>
        <w:tabs>
          <w:tab w:val="left" w:pos="993"/>
        </w:tabs>
        <w:jc w:val="both"/>
        <w:rPr>
          <w:b/>
          <w:color w:val="000000" w:themeColor="text1"/>
        </w:rPr>
      </w:pPr>
      <w:r w:rsidRPr="00116B28">
        <w:rPr>
          <w:b/>
          <w:color w:val="000000" w:themeColor="text1"/>
        </w:rPr>
        <w:t>1. Sprendimo projekto tikslai ir uždaviniai:</w:t>
      </w:r>
    </w:p>
    <w:p w14:paraId="449DA27A" w14:textId="77777777" w:rsidR="00E872D7" w:rsidRPr="005733FE" w:rsidRDefault="00E872D7" w:rsidP="00E872D7">
      <w:pPr>
        <w:tabs>
          <w:tab w:val="left" w:pos="993"/>
        </w:tabs>
        <w:jc w:val="both"/>
        <w:rPr>
          <w:b/>
          <w:color w:val="000000" w:themeColor="text1"/>
          <w:sz w:val="16"/>
          <w:szCs w:val="16"/>
        </w:rPr>
      </w:pPr>
    </w:p>
    <w:p w14:paraId="0F7860F9" w14:textId="0A9D68CE" w:rsidR="005733FE" w:rsidRDefault="005733FE" w:rsidP="008323D3">
      <w:pPr>
        <w:spacing w:line="360" w:lineRule="auto"/>
        <w:ind w:firstLine="426"/>
        <w:jc w:val="both"/>
        <w:rPr>
          <w:color w:val="000000" w:themeColor="text1"/>
        </w:rPr>
      </w:pPr>
      <w:r>
        <w:rPr>
          <w:color w:val="000000" w:themeColor="text1"/>
        </w:rPr>
        <w:t>S</w:t>
      </w:r>
      <w:r w:rsidR="009F6B2F" w:rsidRPr="00116B28">
        <w:rPr>
          <w:color w:val="000000" w:themeColor="text1"/>
        </w:rPr>
        <w:t>iūlome sprendimo projekte išvardintą turtą</w:t>
      </w:r>
      <w:r w:rsidR="00E872D7" w:rsidRPr="00116B28">
        <w:rPr>
          <w:color w:val="000000" w:themeColor="text1"/>
        </w:rPr>
        <w:t xml:space="preserve"> perduoti valdyti, naudoti ir disponuoti juo</w:t>
      </w:r>
      <w:r w:rsidR="00F01EFD" w:rsidRPr="00116B28">
        <w:rPr>
          <w:color w:val="000000" w:themeColor="text1"/>
        </w:rPr>
        <w:t xml:space="preserve"> patikėjimo teise</w:t>
      </w:r>
      <w:r w:rsidR="00E872D7" w:rsidRPr="00116B28">
        <w:rPr>
          <w:color w:val="000000" w:themeColor="text1"/>
        </w:rPr>
        <w:t xml:space="preserve"> Anykščių rajono savivaldybės administraci</w:t>
      </w:r>
      <w:r w:rsidR="00C30FF4" w:rsidRPr="00116B28">
        <w:rPr>
          <w:color w:val="000000" w:themeColor="text1"/>
        </w:rPr>
        <w:t>ja</w:t>
      </w:r>
      <w:r w:rsidR="00111379" w:rsidRPr="00116B28">
        <w:rPr>
          <w:color w:val="000000" w:themeColor="text1"/>
        </w:rPr>
        <w:t>i</w:t>
      </w:r>
      <w:r w:rsidR="006B558D" w:rsidRPr="00116B28">
        <w:rPr>
          <w:color w:val="000000" w:themeColor="text1"/>
        </w:rPr>
        <w:t>, savivaldybių savarankišk</w:t>
      </w:r>
      <w:r w:rsidR="00F14382">
        <w:rPr>
          <w:color w:val="000000" w:themeColor="text1"/>
        </w:rPr>
        <w:t xml:space="preserve">osios </w:t>
      </w:r>
      <w:r w:rsidR="00556FF3" w:rsidRPr="00116B28">
        <w:rPr>
          <w:color w:val="000000" w:themeColor="text1"/>
        </w:rPr>
        <w:t>funkcij</w:t>
      </w:r>
      <w:r w:rsidR="00F14382">
        <w:rPr>
          <w:color w:val="000000" w:themeColor="text1"/>
        </w:rPr>
        <w:t>os, nurodytos</w:t>
      </w:r>
      <w:r w:rsidR="00707713" w:rsidRPr="00116B28">
        <w:rPr>
          <w:color w:val="000000" w:themeColor="text1"/>
        </w:rPr>
        <w:t xml:space="preserve"> sprendimo projekte, </w:t>
      </w:r>
      <w:r w:rsidR="00C30FF4" w:rsidRPr="00116B28">
        <w:rPr>
          <w:color w:val="000000" w:themeColor="text1"/>
        </w:rPr>
        <w:t>įgyvendinimui.</w:t>
      </w:r>
      <w:r>
        <w:rPr>
          <w:color w:val="000000" w:themeColor="text1"/>
        </w:rPr>
        <w:t xml:space="preserve"> Šiuo metu turtas valdomas </w:t>
      </w:r>
      <w:r w:rsidRPr="005733FE">
        <w:rPr>
          <w:color w:val="000000" w:themeColor="text1"/>
        </w:rPr>
        <w:t>patikėjimo teise Anykščių r. Kavarsko pagrindinės mokyklos-daugiafunkcinio centro</w:t>
      </w:r>
      <w:r>
        <w:rPr>
          <w:color w:val="000000" w:themeColor="text1"/>
        </w:rPr>
        <w:t>, Svėdasų Juozo Tumo-Vaižganto gimnazijos ir A</w:t>
      </w:r>
      <w:r w:rsidRPr="008E1BB0">
        <w:rPr>
          <w:color w:val="000000" w:themeColor="text1"/>
        </w:rPr>
        <w:t xml:space="preserve">nykščių r. </w:t>
      </w:r>
      <w:r>
        <w:rPr>
          <w:color w:val="000000" w:themeColor="text1"/>
        </w:rPr>
        <w:t>Troškūnų Kazio Inčiūros gimna</w:t>
      </w:r>
      <w:r w:rsidRPr="008E1BB0">
        <w:rPr>
          <w:color w:val="000000" w:themeColor="text1"/>
        </w:rPr>
        <w:t>zijos</w:t>
      </w:r>
      <w:r>
        <w:rPr>
          <w:color w:val="000000" w:themeColor="text1"/>
        </w:rPr>
        <w:t>. Administracijai perduotas turtas bus nurašomas teisės aktų nustatyta tvarka.</w:t>
      </w:r>
    </w:p>
    <w:p w14:paraId="0D0BBB2E" w14:textId="77777777" w:rsidR="005733FE" w:rsidRPr="005733FE" w:rsidRDefault="005733FE" w:rsidP="00020291">
      <w:pPr>
        <w:spacing w:line="360" w:lineRule="auto"/>
        <w:jc w:val="both"/>
        <w:rPr>
          <w:color w:val="000000" w:themeColor="text1"/>
          <w:sz w:val="16"/>
          <w:szCs w:val="16"/>
        </w:rPr>
      </w:pPr>
    </w:p>
    <w:p w14:paraId="02281072" w14:textId="77777777" w:rsidR="00E872D7" w:rsidRPr="00116B28" w:rsidRDefault="00E872D7" w:rsidP="00E872D7">
      <w:pPr>
        <w:tabs>
          <w:tab w:val="left" w:pos="993"/>
        </w:tabs>
        <w:jc w:val="both"/>
        <w:rPr>
          <w:b/>
          <w:color w:val="000000" w:themeColor="text1"/>
        </w:rPr>
      </w:pPr>
      <w:r w:rsidRPr="00116B28">
        <w:rPr>
          <w:rFonts w:eastAsia="Calibri"/>
          <w:b/>
          <w:color w:val="000000" w:themeColor="text1"/>
        </w:rPr>
        <w:t xml:space="preserve">2. </w:t>
      </w:r>
      <w:r w:rsidRPr="00116B28">
        <w:rPr>
          <w:b/>
          <w:color w:val="000000" w:themeColor="text1"/>
        </w:rPr>
        <w:t>Siūlomos teisinio reguliavimo nuostatos ir laukiami rezultatai:</w:t>
      </w:r>
    </w:p>
    <w:p w14:paraId="560B95F7" w14:textId="77777777" w:rsidR="00E872D7" w:rsidRPr="005733FE" w:rsidRDefault="00E872D7" w:rsidP="00E872D7">
      <w:pPr>
        <w:tabs>
          <w:tab w:val="left" w:pos="993"/>
        </w:tabs>
        <w:jc w:val="both"/>
        <w:rPr>
          <w:b/>
          <w:color w:val="000000" w:themeColor="text1"/>
          <w:sz w:val="16"/>
          <w:szCs w:val="16"/>
        </w:rPr>
      </w:pPr>
    </w:p>
    <w:p w14:paraId="1585198D" w14:textId="77777777" w:rsidR="00E872D7" w:rsidRPr="00116B28" w:rsidRDefault="00E872D7" w:rsidP="00E872D7">
      <w:pPr>
        <w:spacing w:line="360" w:lineRule="auto"/>
        <w:jc w:val="both"/>
        <w:rPr>
          <w:color w:val="000000" w:themeColor="text1"/>
        </w:rPr>
      </w:pPr>
      <w:r w:rsidRPr="00116B28">
        <w:rPr>
          <w:color w:val="000000" w:themeColor="text1"/>
        </w:rPr>
        <w:t xml:space="preserve">      </w:t>
      </w:r>
      <w:r w:rsidR="00F00DC4" w:rsidRPr="00116B28">
        <w:rPr>
          <w:color w:val="000000" w:themeColor="text1"/>
        </w:rPr>
        <w:t xml:space="preserve"> </w:t>
      </w:r>
      <w:r w:rsidRPr="00116B28">
        <w:rPr>
          <w:color w:val="000000" w:themeColor="text1"/>
        </w:rPr>
        <w:t xml:space="preserve">Įgyvendinamos </w:t>
      </w:r>
      <w:r w:rsidRPr="00116B28">
        <w:rPr>
          <w:bCs/>
          <w:color w:val="000000" w:themeColor="text1"/>
        </w:rPr>
        <w:t>Lietuvos Respublikos valstybės ir savivaldybių turto valdymo, naudojimo ir disponavimo juo</w:t>
      </w:r>
      <w:r w:rsidR="000902D6" w:rsidRPr="00116B28">
        <w:rPr>
          <w:bCs/>
          <w:color w:val="000000" w:themeColor="text1"/>
        </w:rPr>
        <w:t xml:space="preserve"> įstatymo 12 straipsnio 2 dalies nuostatos.</w:t>
      </w:r>
    </w:p>
    <w:p w14:paraId="2E31E128" w14:textId="77777777" w:rsidR="00E872D7" w:rsidRPr="00116B28" w:rsidRDefault="00E872D7" w:rsidP="00E872D7">
      <w:pPr>
        <w:jc w:val="both"/>
        <w:rPr>
          <w:b/>
          <w:color w:val="000000" w:themeColor="text1"/>
        </w:rPr>
      </w:pPr>
      <w:r w:rsidRPr="00116B28">
        <w:rPr>
          <w:b/>
          <w:color w:val="000000" w:themeColor="text1"/>
        </w:rPr>
        <w:t>3. Lėšų poreikis ir šaltiniai:</w:t>
      </w:r>
    </w:p>
    <w:p w14:paraId="4A979871" w14:textId="77777777" w:rsidR="00E872D7" w:rsidRPr="005733FE" w:rsidRDefault="00E872D7" w:rsidP="00E872D7">
      <w:pPr>
        <w:jc w:val="both"/>
        <w:rPr>
          <w:b/>
          <w:color w:val="000000" w:themeColor="text1"/>
          <w:sz w:val="16"/>
          <w:szCs w:val="16"/>
        </w:rPr>
      </w:pPr>
    </w:p>
    <w:p w14:paraId="34C009E2" w14:textId="77777777" w:rsidR="00E872D7" w:rsidRPr="00116B28" w:rsidRDefault="00E872D7" w:rsidP="00E872D7">
      <w:pPr>
        <w:jc w:val="both"/>
        <w:rPr>
          <w:color w:val="000000" w:themeColor="text1"/>
        </w:rPr>
      </w:pPr>
      <w:r w:rsidRPr="00116B28">
        <w:rPr>
          <w:color w:val="000000" w:themeColor="text1"/>
        </w:rPr>
        <w:t>Nėra.</w:t>
      </w:r>
    </w:p>
    <w:p w14:paraId="4647ECFB" w14:textId="77777777" w:rsidR="00E872D7" w:rsidRPr="005733FE" w:rsidRDefault="00E872D7" w:rsidP="00E872D7">
      <w:pPr>
        <w:jc w:val="both"/>
        <w:rPr>
          <w:b/>
          <w:color w:val="000000" w:themeColor="text1"/>
          <w:sz w:val="16"/>
          <w:szCs w:val="16"/>
        </w:rPr>
      </w:pPr>
    </w:p>
    <w:p w14:paraId="505B36C5" w14:textId="77777777" w:rsidR="00E872D7" w:rsidRPr="00116B28" w:rsidRDefault="00E872D7" w:rsidP="00E872D7">
      <w:pPr>
        <w:jc w:val="both"/>
        <w:rPr>
          <w:b/>
          <w:color w:val="000000" w:themeColor="text1"/>
        </w:rPr>
      </w:pPr>
      <w:r w:rsidRPr="00116B28">
        <w:rPr>
          <w:b/>
          <w:color w:val="000000" w:themeColor="text1"/>
        </w:rPr>
        <w:t>4. Numatomo teisinio reguliavimo poveikio vertinimo rezultatai, galimos neigiamos priimto sprendimo pasekmės ir kokių priemonių reikėtų imtis, kad tokių pasekmių būtų išvengta:</w:t>
      </w:r>
    </w:p>
    <w:p w14:paraId="5650F862" w14:textId="77777777" w:rsidR="00E872D7" w:rsidRPr="005733FE" w:rsidRDefault="00E872D7" w:rsidP="00E872D7">
      <w:pPr>
        <w:jc w:val="both"/>
        <w:rPr>
          <w:b/>
          <w:color w:val="000000" w:themeColor="text1"/>
          <w:sz w:val="16"/>
          <w:szCs w:val="16"/>
        </w:rPr>
      </w:pPr>
    </w:p>
    <w:p w14:paraId="7B55B91D" w14:textId="77777777" w:rsidR="00E872D7" w:rsidRPr="00116B28" w:rsidRDefault="00E872D7" w:rsidP="00E872D7">
      <w:pPr>
        <w:spacing w:line="360" w:lineRule="auto"/>
        <w:jc w:val="both"/>
        <w:rPr>
          <w:color w:val="000000" w:themeColor="text1"/>
        </w:rPr>
      </w:pPr>
      <w:r w:rsidRPr="00116B28">
        <w:rPr>
          <w:color w:val="000000" w:themeColor="text1"/>
        </w:rPr>
        <w:t xml:space="preserve">      </w:t>
      </w:r>
      <w:r w:rsidR="00F00DC4" w:rsidRPr="00116B28">
        <w:rPr>
          <w:color w:val="000000" w:themeColor="text1"/>
        </w:rPr>
        <w:t xml:space="preserve"> </w:t>
      </w:r>
      <w:r w:rsidRPr="00116B28">
        <w:rPr>
          <w:color w:val="000000" w:themeColor="text1"/>
        </w:rPr>
        <w:t xml:space="preserve">Teisinio reguliavimo poveikio vertinimo rezultatai nevertinami. </w:t>
      </w:r>
    </w:p>
    <w:p w14:paraId="22AB94DC" w14:textId="77777777" w:rsidR="00E872D7" w:rsidRPr="00116B28" w:rsidRDefault="00E872D7" w:rsidP="00E872D7">
      <w:pPr>
        <w:spacing w:line="360" w:lineRule="auto"/>
        <w:jc w:val="both"/>
        <w:rPr>
          <w:color w:val="000000" w:themeColor="text1"/>
        </w:rPr>
      </w:pPr>
      <w:r w:rsidRPr="00116B28">
        <w:rPr>
          <w:color w:val="000000" w:themeColor="text1"/>
        </w:rPr>
        <w:t xml:space="preserve">       Neigiamų priimto sprendimo pasekmių nenumatoma.</w:t>
      </w:r>
    </w:p>
    <w:p w14:paraId="2B7A7133" w14:textId="77777777" w:rsidR="00E872D7" w:rsidRPr="00116B28" w:rsidRDefault="00E872D7" w:rsidP="00E872D7">
      <w:pPr>
        <w:jc w:val="both"/>
        <w:rPr>
          <w:b/>
          <w:color w:val="000000" w:themeColor="text1"/>
        </w:rPr>
      </w:pPr>
      <w:r w:rsidRPr="00116B28">
        <w:rPr>
          <w:b/>
          <w:color w:val="000000" w:themeColor="text1"/>
        </w:rPr>
        <w:t>5. Kokius teisės aktus būtina priimti, kokius galiojančius teisės aktus reikia pakeisti ar pripažinti netekusiais galios – kas ir kada juos turėtų priimti:</w:t>
      </w:r>
    </w:p>
    <w:p w14:paraId="13556AA0" w14:textId="77777777" w:rsidR="00E872D7" w:rsidRPr="005733FE" w:rsidRDefault="00E872D7" w:rsidP="00E872D7">
      <w:pPr>
        <w:jc w:val="both"/>
        <w:rPr>
          <w:b/>
          <w:color w:val="000000" w:themeColor="text1"/>
          <w:sz w:val="16"/>
          <w:szCs w:val="16"/>
        </w:rPr>
      </w:pPr>
    </w:p>
    <w:p w14:paraId="4EE83F56" w14:textId="77777777" w:rsidR="00E872D7" w:rsidRPr="00116B28" w:rsidRDefault="00F00DC4" w:rsidP="00E872D7">
      <w:pPr>
        <w:jc w:val="both"/>
        <w:rPr>
          <w:color w:val="000000" w:themeColor="text1"/>
        </w:rPr>
      </w:pPr>
      <w:r w:rsidRPr="00116B28">
        <w:rPr>
          <w:color w:val="000000" w:themeColor="text1"/>
        </w:rPr>
        <w:t xml:space="preserve">      </w:t>
      </w:r>
      <w:r w:rsidR="00E872D7" w:rsidRPr="00116B28">
        <w:rPr>
          <w:color w:val="000000" w:themeColor="text1"/>
        </w:rPr>
        <w:t>Nereikia.</w:t>
      </w:r>
    </w:p>
    <w:p w14:paraId="3ED29D76" w14:textId="77777777" w:rsidR="00E872D7" w:rsidRPr="00116B28" w:rsidRDefault="00E872D7" w:rsidP="00E872D7">
      <w:pPr>
        <w:jc w:val="both"/>
        <w:rPr>
          <w:color w:val="000000" w:themeColor="text1"/>
        </w:rPr>
      </w:pPr>
    </w:p>
    <w:p w14:paraId="30EF7BD4" w14:textId="77777777" w:rsidR="00E872D7" w:rsidRPr="00116B28" w:rsidRDefault="00E872D7" w:rsidP="00E872D7">
      <w:pPr>
        <w:jc w:val="both"/>
        <w:rPr>
          <w:b/>
          <w:color w:val="000000" w:themeColor="text1"/>
        </w:rPr>
      </w:pPr>
      <w:r w:rsidRPr="00116B28">
        <w:rPr>
          <w:b/>
          <w:color w:val="000000" w:themeColor="text1"/>
        </w:rPr>
        <w:t>6. Sprendimo įgyvendinimo terminai – kas, ką ir kada turėtų atlikti:</w:t>
      </w:r>
    </w:p>
    <w:p w14:paraId="6E6E4430" w14:textId="77777777" w:rsidR="00E872D7" w:rsidRPr="00116B28" w:rsidRDefault="00E872D7" w:rsidP="00E872D7">
      <w:pPr>
        <w:jc w:val="both"/>
        <w:rPr>
          <w:b/>
          <w:color w:val="000000" w:themeColor="text1"/>
        </w:rPr>
      </w:pPr>
    </w:p>
    <w:p w14:paraId="173ACCEB" w14:textId="5B19A586" w:rsidR="00E872D7" w:rsidRPr="00116B28" w:rsidRDefault="00F01EFD" w:rsidP="00E872D7">
      <w:pPr>
        <w:spacing w:line="360" w:lineRule="auto"/>
        <w:jc w:val="both"/>
        <w:rPr>
          <w:b/>
          <w:color w:val="000000" w:themeColor="text1"/>
        </w:rPr>
      </w:pPr>
      <w:r w:rsidRPr="00116B28">
        <w:rPr>
          <w:color w:val="000000" w:themeColor="text1"/>
        </w:rPr>
        <w:t xml:space="preserve">       </w:t>
      </w:r>
      <w:r w:rsidR="00E872D7" w:rsidRPr="00116B28">
        <w:rPr>
          <w:color w:val="000000" w:themeColor="text1"/>
        </w:rPr>
        <w:t>Viešųjų pirkimų ir turto skyri</w:t>
      </w:r>
      <w:r w:rsidR="004E2E41" w:rsidRPr="00116B28">
        <w:rPr>
          <w:color w:val="000000" w:themeColor="text1"/>
        </w:rPr>
        <w:t>aus vedėjui</w:t>
      </w:r>
      <w:r w:rsidR="00285FDD" w:rsidRPr="00116B28">
        <w:rPr>
          <w:color w:val="000000" w:themeColor="text1"/>
        </w:rPr>
        <w:t xml:space="preserve"> iki 20</w:t>
      </w:r>
      <w:r w:rsidR="00D4000D" w:rsidRPr="00116B28">
        <w:rPr>
          <w:color w:val="000000" w:themeColor="text1"/>
        </w:rPr>
        <w:t>2</w:t>
      </w:r>
      <w:r w:rsidR="00020291">
        <w:rPr>
          <w:color w:val="000000" w:themeColor="text1"/>
        </w:rPr>
        <w:t>5</w:t>
      </w:r>
      <w:r w:rsidR="006B558D" w:rsidRPr="00116B28">
        <w:rPr>
          <w:color w:val="000000" w:themeColor="text1"/>
        </w:rPr>
        <w:t xml:space="preserve"> m.</w:t>
      </w:r>
      <w:r w:rsidR="00D4000D" w:rsidRPr="00116B28">
        <w:rPr>
          <w:color w:val="000000" w:themeColor="text1"/>
        </w:rPr>
        <w:t xml:space="preserve"> </w:t>
      </w:r>
      <w:r w:rsidR="005733FE">
        <w:rPr>
          <w:color w:val="000000" w:themeColor="text1"/>
        </w:rPr>
        <w:t>kovo</w:t>
      </w:r>
      <w:r w:rsidR="00020291">
        <w:rPr>
          <w:color w:val="000000" w:themeColor="text1"/>
        </w:rPr>
        <w:t xml:space="preserve"> </w:t>
      </w:r>
      <w:r w:rsidR="004E3034">
        <w:rPr>
          <w:color w:val="000000" w:themeColor="text1"/>
        </w:rPr>
        <w:t>10</w:t>
      </w:r>
      <w:r w:rsidR="00E872D7" w:rsidRPr="00116B28">
        <w:rPr>
          <w:color w:val="000000" w:themeColor="text1"/>
        </w:rPr>
        <w:t xml:space="preserve"> d. p</w:t>
      </w:r>
      <w:r w:rsidR="000902D6" w:rsidRPr="00116B28">
        <w:rPr>
          <w:color w:val="000000" w:themeColor="text1"/>
        </w:rPr>
        <w:t>arengti turto perdavimo-priėmimo aktą</w:t>
      </w:r>
      <w:r w:rsidR="00BD414B" w:rsidRPr="00116B28">
        <w:rPr>
          <w:color w:val="000000" w:themeColor="text1"/>
        </w:rPr>
        <w:t xml:space="preserve"> ir pateikti jį</w:t>
      </w:r>
      <w:r w:rsidR="0051318C" w:rsidRPr="00116B28">
        <w:rPr>
          <w:color w:val="000000" w:themeColor="text1"/>
        </w:rPr>
        <w:t xml:space="preserve"> pasirašyti Administracijos direktoriui</w:t>
      </w:r>
      <w:r w:rsidR="005733FE">
        <w:rPr>
          <w:color w:val="000000" w:themeColor="text1"/>
        </w:rPr>
        <w:t xml:space="preserve"> ir Švietimo įstaigoms</w:t>
      </w:r>
      <w:r w:rsidR="00E872D7" w:rsidRPr="00116B28">
        <w:rPr>
          <w:color w:val="000000" w:themeColor="text1"/>
        </w:rPr>
        <w:t>.</w:t>
      </w:r>
    </w:p>
    <w:p w14:paraId="45D40101" w14:textId="77777777" w:rsidR="00E872D7" w:rsidRPr="00116B28" w:rsidRDefault="00E872D7" w:rsidP="00E872D7">
      <w:pPr>
        <w:jc w:val="both"/>
        <w:rPr>
          <w:b/>
          <w:color w:val="000000" w:themeColor="text1"/>
        </w:rPr>
      </w:pPr>
      <w:r w:rsidRPr="00116B28">
        <w:rPr>
          <w:b/>
          <w:color w:val="000000" w:themeColor="text1"/>
        </w:rPr>
        <w:t>7. Sprendimo projekto rengimo metu gauti specialistų vertinimai ir išvados:</w:t>
      </w:r>
    </w:p>
    <w:p w14:paraId="71374E97" w14:textId="77777777" w:rsidR="00E872D7" w:rsidRPr="005733FE" w:rsidRDefault="00E872D7" w:rsidP="00E872D7">
      <w:pPr>
        <w:jc w:val="both"/>
        <w:rPr>
          <w:b/>
          <w:color w:val="000000" w:themeColor="text1"/>
          <w:sz w:val="16"/>
          <w:szCs w:val="16"/>
        </w:rPr>
      </w:pPr>
    </w:p>
    <w:p w14:paraId="71CEDEC7" w14:textId="77777777" w:rsidR="00E872D7" w:rsidRPr="00116B28" w:rsidRDefault="00F00DC4" w:rsidP="00E872D7">
      <w:pPr>
        <w:jc w:val="both"/>
        <w:rPr>
          <w:color w:val="000000" w:themeColor="text1"/>
        </w:rPr>
      </w:pPr>
      <w:r w:rsidRPr="00116B28">
        <w:rPr>
          <w:color w:val="000000" w:themeColor="text1"/>
        </w:rPr>
        <w:t xml:space="preserve">       </w:t>
      </w:r>
      <w:r w:rsidR="00E872D7" w:rsidRPr="00116B28">
        <w:rPr>
          <w:color w:val="000000" w:themeColor="text1"/>
        </w:rPr>
        <w:t>Negauti.</w:t>
      </w:r>
    </w:p>
    <w:p w14:paraId="28457619" w14:textId="77777777" w:rsidR="00E872D7" w:rsidRPr="00116B28" w:rsidRDefault="00E872D7" w:rsidP="00E872D7">
      <w:pPr>
        <w:jc w:val="both"/>
        <w:rPr>
          <w:color w:val="000000" w:themeColor="text1"/>
        </w:rPr>
      </w:pPr>
    </w:p>
    <w:p w14:paraId="0BD07607" w14:textId="77777777" w:rsidR="00E872D7" w:rsidRPr="00116B28" w:rsidRDefault="00E872D7" w:rsidP="00E872D7">
      <w:pPr>
        <w:rPr>
          <w:b/>
          <w:color w:val="000000" w:themeColor="text1"/>
        </w:rPr>
      </w:pPr>
      <w:r w:rsidRPr="00116B28">
        <w:rPr>
          <w:b/>
          <w:color w:val="000000" w:themeColor="text1"/>
        </w:rPr>
        <w:t>8. Kiti reikalingi pagrindimai, skaičiavimai ir paaiškinimai:</w:t>
      </w:r>
    </w:p>
    <w:p w14:paraId="574C8EF5" w14:textId="77777777" w:rsidR="00E872D7" w:rsidRPr="005733FE" w:rsidRDefault="00E872D7" w:rsidP="00E872D7">
      <w:pPr>
        <w:rPr>
          <w:b/>
          <w:color w:val="000000" w:themeColor="text1"/>
          <w:sz w:val="16"/>
          <w:szCs w:val="16"/>
        </w:rPr>
      </w:pPr>
    </w:p>
    <w:p w14:paraId="2F15317C" w14:textId="77777777" w:rsidR="00E872D7" w:rsidRPr="00116B28" w:rsidRDefault="00F00DC4" w:rsidP="00E872D7">
      <w:pPr>
        <w:rPr>
          <w:color w:val="000000" w:themeColor="text1"/>
        </w:rPr>
      </w:pPr>
      <w:r w:rsidRPr="00116B28">
        <w:rPr>
          <w:color w:val="000000" w:themeColor="text1"/>
        </w:rPr>
        <w:t xml:space="preserve">       </w:t>
      </w:r>
      <w:r w:rsidR="00E872D7" w:rsidRPr="00116B28">
        <w:rPr>
          <w:color w:val="000000" w:themeColor="text1"/>
        </w:rPr>
        <w:t>Nėra.</w:t>
      </w:r>
    </w:p>
    <w:p w14:paraId="5B182BC6" w14:textId="77777777" w:rsidR="00E872D7" w:rsidRPr="00116B28" w:rsidRDefault="00E872D7" w:rsidP="00E872D7">
      <w:pPr>
        <w:rPr>
          <w:color w:val="000000" w:themeColor="text1"/>
        </w:rPr>
      </w:pPr>
      <w:r w:rsidRPr="00116B28">
        <w:rPr>
          <w:b/>
          <w:color w:val="000000" w:themeColor="text1"/>
        </w:rPr>
        <w:t>9. Sprendimo projekto iniciatoriai ir rengėjai, pranešėjas:</w:t>
      </w:r>
      <w:r w:rsidRPr="00116B28">
        <w:rPr>
          <w:color w:val="000000" w:themeColor="text1"/>
        </w:rPr>
        <w:t xml:space="preserve"> </w:t>
      </w:r>
    </w:p>
    <w:p w14:paraId="495440F1" w14:textId="77777777" w:rsidR="00E872D7" w:rsidRPr="005733FE" w:rsidRDefault="00E872D7" w:rsidP="00E872D7">
      <w:pPr>
        <w:rPr>
          <w:color w:val="000000" w:themeColor="text1"/>
          <w:sz w:val="16"/>
          <w:szCs w:val="16"/>
        </w:rPr>
      </w:pPr>
    </w:p>
    <w:p w14:paraId="404C3A9D" w14:textId="77777777" w:rsidR="00E872D7" w:rsidRPr="00116B28" w:rsidRDefault="00E872D7" w:rsidP="00E872D7">
      <w:pPr>
        <w:spacing w:line="360" w:lineRule="auto"/>
        <w:rPr>
          <w:color w:val="000000" w:themeColor="text1"/>
        </w:rPr>
      </w:pPr>
      <w:r w:rsidRPr="00116B28">
        <w:rPr>
          <w:color w:val="000000" w:themeColor="text1"/>
        </w:rPr>
        <w:t>Iniciatorius – Anykščių rajono savivaldybės administracija.</w:t>
      </w:r>
    </w:p>
    <w:p w14:paraId="47716370" w14:textId="2AE2D322" w:rsidR="00E872D7" w:rsidRPr="00116B28" w:rsidRDefault="00E872D7" w:rsidP="00E872D7">
      <w:pPr>
        <w:spacing w:line="360" w:lineRule="auto"/>
        <w:rPr>
          <w:color w:val="000000" w:themeColor="text1"/>
        </w:rPr>
      </w:pPr>
      <w:r w:rsidRPr="00116B28">
        <w:rPr>
          <w:color w:val="000000" w:themeColor="text1"/>
        </w:rPr>
        <w:t xml:space="preserve">Projekto rengėja – Viešųjų </w:t>
      </w:r>
      <w:r w:rsidR="004E2E41" w:rsidRPr="00116B28">
        <w:rPr>
          <w:color w:val="000000" w:themeColor="text1"/>
        </w:rPr>
        <w:t>pirkimų ir turto skyriaus vedėja V</w:t>
      </w:r>
      <w:r w:rsidR="001C2543" w:rsidRPr="00116B28">
        <w:rPr>
          <w:color w:val="000000" w:themeColor="text1"/>
        </w:rPr>
        <w:t xml:space="preserve">ilma </w:t>
      </w:r>
      <w:proofErr w:type="spellStart"/>
      <w:r w:rsidR="004E2E41" w:rsidRPr="00116B28">
        <w:rPr>
          <w:color w:val="000000" w:themeColor="text1"/>
        </w:rPr>
        <w:t>Vilkickaitė</w:t>
      </w:r>
      <w:proofErr w:type="spellEnd"/>
      <w:r w:rsidR="009F6B2F" w:rsidRPr="00116B28">
        <w:rPr>
          <w:color w:val="000000" w:themeColor="text1"/>
        </w:rPr>
        <w:t>.</w:t>
      </w:r>
    </w:p>
    <w:p w14:paraId="6400A7B0" w14:textId="539C1FA6" w:rsidR="00A31ADA" w:rsidRPr="00116B28" w:rsidRDefault="00E872D7">
      <w:pPr>
        <w:spacing w:line="360" w:lineRule="auto"/>
        <w:rPr>
          <w:color w:val="000000" w:themeColor="text1"/>
        </w:rPr>
      </w:pPr>
      <w:r w:rsidRPr="00116B28">
        <w:rPr>
          <w:color w:val="000000" w:themeColor="text1"/>
        </w:rPr>
        <w:t>Pranešėja –</w:t>
      </w:r>
      <w:r w:rsidR="00427A07" w:rsidRPr="00116B28">
        <w:rPr>
          <w:color w:val="000000" w:themeColor="text1"/>
        </w:rPr>
        <w:t xml:space="preserve"> </w:t>
      </w:r>
      <w:r w:rsidRPr="00116B28">
        <w:rPr>
          <w:color w:val="000000" w:themeColor="text1"/>
        </w:rPr>
        <w:t xml:space="preserve">Viešųjų pirkimų </w:t>
      </w:r>
      <w:r w:rsidR="00476FDB" w:rsidRPr="00476FDB">
        <w:rPr>
          <w:color w:val="000000" w:themeColor="text1"/>
        </w:rPr>
        <w:t xml:space="preserve">ir turto skyriaus vedėja Vilma </w:t>
      </w:r>
      <w:proofErr w:type="spellStart"/>
      <w:r w:rsidR="00476FDB" w:rsidRPr="00476FDB">
        <w:rPr>
          <w:color w:val="000000" w:themeColor="text1"/>
        </w:rPr>
        <w:t>Vilkickaitė</w:t>
      </w:r>
      <w:proofErr w:type="spellEnd"/>
      <w:r w:rsidR="00476FDB" w:rsidRPr="00476FDB">
        <w:rPr>
          <w:color w:val="000000" w:themeColor="text1"/>
        </w:rPr>
        <w:t>.</w:t>
      </w:r>
    </w:p>
    <w:sectPr w:rsidR="00A31ADA" w:rsidRPr="00116B28" w:rsidSect="004E2E41">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5pt;height:.75pt;visibility:visible;mso-wrap-style:square" o:bullet="t">
        <v:imagedata r:id="rId1" o:title=""/>
      </v:shape>
    </w:pict>
  </w:numPicBullet>
  <w:abstractNum w:abstractNumId="0" w15:restartNumberingAfterBreak="0">
    <w:nsid w:val="140A67B6"/>
    <w:multiLevelType w:val="multilevel"/>
    <w:tmpl w:val="5D6EDFEA"/>
    <w:lvl w:ilvl="0">
      <w:start w:val="1"/>
      <w:numFmt w:val="decimal"/>
      <w:lvlText w:val="%1."/>
      <w:lvlJc w:val="left"/>
      <w:pPr>
        <w:ind w:left="780" w:hanging="360"/>
      </w:pPr>
      <w:rPr>
        <w:rFonts w:hint="default"/>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63A0632"/>
    <w:multiLevelType w:val="multilevel"/>
    <w:tmpl w:val="5D6EDFEA"/>
    <w:lvl w:ilvl="0">
      <w:start w:val="1"/>
      <w:numFmt w:val="decimal"/>
      <w:lvlText w:val="%1."/>
      <w:lvlJc w:val="left"/>
      <w:pPr>
        <w:ind w:left="780" w:hanging="360"/>
      </w:pPr>
      <w:rPr>
        <w:rFonts w:hint="default"/>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3"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CB1817"/>
    <w:multiLevelType w:val="multilevel"/>
    <w:tmpl w:val="5D6EDFEA"/>
    <w:lvl w:ilvl="0">
      <w:start w:val="1"/>
      <w:numFmt w:val="decimal"/>
      <w:lvlText w:val="%1."/>
      <w:lvlJc w:val="left"/>
      <w:pPr>
        <w:ind w:left="780" w:hanging="360"/>
      </w:pPr>
      <w:rPr>
        <w:rFonts w:hint="default"/>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5"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6"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B35E83"/>
    <w:multiLevelType w:val="multilevel"/>
    <w:tmpl w:val="5D6EDFEA"/>
    <w:lvl w:ilvl="0">
      <w:start w:val="1"/>
      <w:numFmt w:val="decimal"/>
      <w:lvlText w:val="%1."/>
      <w:lvlJc w:val="left"/>
      <w:pPr>
        <w:ind w:left="780" w:hanging="360"/>
      </w:pPr>
      <w:rPr>
        <w:rFonts w:hint="default"/>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8"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73C230E1"/>
    <w:multiLevelType w:val="multilevel"/>
    <w:tmpl w:val="5D6EDFEA"/>
    <w:lvl w:ilvl="0">
      <w:start w:val="1"/>
      <w:numFmt w:val="decimal"/>
      <w:lvlText w:val="%1."/>
      <w:lvlJc w:val="left"/>
      <w:pPr>
        <w:ind w:left="780" w:hanging="360"/>
      </w:pPr>
      <w:rPr>
        <w:rFonts w:hint="default"/>
        <w:color w:val="auto"/>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num w:numId="1" w16cid:durableId="2016033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124641">
    <w:abstractNumId w:val="1"/>
  </w:num>
  <w:num w:numId="3" w16cid:durableId="70274580">
    <w:abstractNumId w:val="8"/>
  </w:num>
  <w:num w:numId="4" w16cid:durableId="987322100">
    <w:abstractNumId w:val="6"/>
  </w:num>
  <w:num w:numId="5" w16cid:durableId="1893809280">
    <w:abstractNumId w:val="3"/>
  </w:num>
  <w:num w:numId="6" w16cid:durableId="407968221">
    <w:abstractNumId w:val="9"/>
  </w:num>
  <w:num w:numId="7" w16cid:durableId="261693139">
    <w:abstractNumId w:val="7"/>
  </w:num>
  <w:num w:numId="8" w16cid:durableId="1332173818">
    <w:abstractNumId w:val="4"/>
  </w:num>
  <w:num w:numId="9" w16cid:durableId="1876507168">
    <w:abstractNumId w:val="0"/>
  </w:num>
  <w:num w:numId="10" w16cid:durableId="16976614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C08"/>
    <w:rsid w:val="000002D1"/>
    <w:rsid w:val="00000940"/>
    <w:rsid w:val="0000281F"/>
    <w:rsid w:val="00003FB2"/>
    <w:rsid w:val="00007919"/>
    <w:rsid w:val="00007A9F"/>
    <w:rsid w:val="00012AB2"/>
    <w:rsid w:val="00014E0A"/>
    <w:rsid w:val="00020291"/>
    <w:rsid w:val="000208AF"/>
    <w:rsid w:val="00020BD2"/>
    <w:rsid w:val="000237B4"/>
    <w:rsid w:val="000244DA"/>
    <w:rsid w:val="000256D5"/>
    <w:rsid w:val="00025E5D"/>
    <w:rsid w:val="00025FCE"/>
    <w:rsid w:val="00030198"/>
    <w:rsid w:val="000302E7"/>
    <w:rsid w:val="0003157E"/>
    <w:rsid w:val="00031A6B"/>
    <w:rsid w:val="00031D31"/>
    <w:rsid w:val="00032EB3"/>
    <w:rsid w:val="00034974"/>
    <w:rsid w:val="00034E11"/>
    <w:rsid w:val="00035D02"/>
    <w:rsid w:val="00037C97"/>
    <w:rsid w:val="00041027"/>
    <w:rsid w:val="00043741"/>
    <w:rsid w:val="00044BA4"/>
    <w:rsid w:val="00046F54"/>
    <w:rsid w:val="00047929"/>
    <w:rsid w:val="00050111"/>
    <w:rsid w:val="0005093A"/>
    <w:rsid w:val="00057042"/>
    <w:rsid w:val="000578F5"/>
    <w:rsid w:val="0006490D"/>
    <w:rsid w:val="0007491D"/>
    <w:rsid w:val="00080165"/>
    <w:rsid w:val="00085B52"/>
    <w:rsid w:val="000876CC"/>
    <w:rsid w:val="00087B72"/>
    <w:rsid w:val="000902D6"/>
    <w:rsid w:val="000906FD"/>
    <w:rsid w:val="000975FD"/>
    <w:rsid w:val="000A3D15"/>
    <w:rsid w:val="000A45D7"/>
    <w:rsid w:val="000A4CF3"/>
    <w:rsid w:val="000A4D34"/>
    <w:rsid w:val="000A7A31"/>
    <w:rsid w:val="000B00A4"/>
    <w:rsid w:val="000B0382"/>
    <w:rsid w:val="000B558D"/>
    <w:rsid w:val="000B5B82"/>
    <w:rsid w:val="000B61C1"/>
    <w:rsid w:val="000B7CB1"/>
    <w:rsid w:val="000C04B2"/>
    <w:rsid w:val="000C0A29"/>
    <w:rsid w:val="000C703F"/>
    <w:rsid w:val="000D0362"/>
    <w:rsid w:val="000D0F0E"/>
    <w:rsid w:val="000D2882"/>
    <w:rsid w:val="000D451D"/>
    <w:rsid w:val="000D5396"/>
    <w:rsid w:val="000D61B7"/>
    <w:rsid w:val="000D71DD"/>
    <w:rsid w:val="000E0E0B"/>
    <w:rsid w:val="000E3467"/>
    <w:rsid w:val="000E48C6"/>
    <w:rsid w:val="000E55B5"/>
    <w:rsid w:val="000E61B6"/>
    <w:rsid w:val="000E7099"/>
    <w:rsid w:val="000F69A7"/>
    <w:rsid w:val="000F79EE"/>
    <w:rsid w:val="00103421"/>
    <w:rsid w:val="00105353"/>
    <w:rsid w:val="001056FE"/>
    <w:rsid w:val="001072E9"/>
    <w:rsid w:val="00111379"/>
    <w:rsid w:val="0011190F"/>
    <w:rsid w:val="00111D85"/>
    <w:rsid w:val="00116AA0"/>
    <w:rsid w:val="00116B28"/>
    <w:rsid w:val="00116DB2"/>
    <w:rsid w:val="00122465"/>
    <w:rsid w:val="00123371"/>
    <w:rsid w:val="00126969"/>
    <w:rsid w:val="0012737E"/>
    <w:rsid w:val="00133235"/>
    <w:rsid w:val="00135895"/>
    <w:rsid w:val="0013705F"/>
    <w:rsid w:val="00145FCB"/>
    <w:rsid w:val="001472DD"/>
    <w:rsid w:val="00153A91"/>
    <w:rsid w:val="001540D7"/>
    <w:rsid w:val="00154C54"/>
    <w:rsid w:val="001603F8"/>
    <w:rsid w:val="00161717"/>
    <w:rsid w:val="00162314"/>
    <w:rsid w:val="00171F29"/>
    <w:rsid w:val="001777AB"/>
    <w:rsid w:val="00181F30"/>
    <w:rsid w:val="0018468A"/>
    <w:rsid w:val="001878F6"/>
    <w:rsid w:val="00192337"/>
    <w:rsid w:val="001957E8"/>
    <w:rsid w:val="001A0423"/>
    <w:rsid w:val="001A15A6"/>
    <w:rsid w:val="001A2C08"/>
    <w:rsid w:val="001A3208"/>
    <w:rsid w:val="001A52F2"/>
    <w:rsid w:val="001B570A"/>
    <w:rsid w:val="001B5F2E"/>
    <w:rsid w:val="001C05AA"/>
    <w:rsid w:val="001C2543"/>
    <w:rsid w:val="001C3AE2"/>
    <w:rsid w:val="001C3B87"/>
    <w:rsid w:val="001C500E"/>
    <w:rsid w:val="001D0F40"/>
    <w:rsid w:val="001D3B44"/>
    <w:rsid w:val="001E2D78"/>
    <w:rsid w:val="001E3B27"/>
    <w:rsid w:val="001E49E0"/>
    <w:rsid w:val="001F1026"/>
    <w:rsid w:val="001F406B"/>
    <w:rsid w:val="001F4631"/>
    <w:rsid w:val="001F5590"/>
    <w:rsid w:val="001F618C"/>
    <w:rsid w:val="001F74BA"/>
    <w:rsid w:val="001F74F6"/>
    <w:rsid w:val="00200BAE"/>
    <w:rsid w:val="00200D43"/>
    <w:rsid w:val="00203A2B"/>
    <w:rsid w:val="0020517C"/>
    <w:rsid w:val="00206A49"/>
    <w:rsid w:val="00207711"/>
    <w:rsid w:val="00207FCA"/>
    <w:rsid w:val="00216A38"/>
    <w:rsid w:val="00225D88"/>
    <w:rsid w:val="00226D8B"/>
    <w:rsid w:val="00227038"/>
    <w:rsid w:val="002271B4"/>
    <w:rsid w:val="00230590"/>
    <w:rsid w:val="00231F62"/>
    <w:rsid w:val="002343FF"/>
    <w:rsid w:val="0024250F"/>
    <w:rsid w:val="0024276F"/>
    <w:rsid w:val="0024455D"/>
    <w:rsid w:val="00246767"/>
    <w:rsid w:val="002477BE"/>
    <w:rsid w:val="00247A9C"/>
    <w:rsid w:val="002536E5"/>
    <w:rsid w:val="00256D1E"/>
    <w:rsid w:val="00261D2E"/>
    <w:rsid w:val="00263CE9"/>
    <w:rsid w:val="0026527B"/>
    <w:rsid w:val="00281E81"/>
    <w:rsid w:val="002823BD"/>
    <w:rsid w:val="00285608"/>
    <w:rsid w:val="00285FDD"/>
    <w:rsid w:val="00287C5B"/>
    <w:rsid w:val="00291435"/>
    <w:rsid w:val="00293631"/>
    <w:rsid w:val="00294326"/>
    <w:rsid w:val="002952B1"/>
    <w:rsid w:val="002962E2"/>
    <w:rsid w:val="002A413E"/>
    <w:rsid w:val="002A5508"/>
    <w:rsid w:val="002A569C"/>
    <w:rsid w:val="002A61E6"/>
    <w:rsid w:val="002B16AE"/>
    <w:rsid w:val="002B1A98"/>
    <w:rsid w:val="002B28DF"/>
    <w:rsid w:val="002B2A88"/>
    <w:rsid w:val="002B47F1"/>
    <w:rsid w:val="002B55AF"/>
    <w:rsid w:val="002B6C80"/>
    <w:rsid w:val="002C247E"/>
    <w:rsid w:val="002C4A7E"/>
    <w:rsid w:val="002D0FD8"/>
    <w:rsid w:val="002D1DA3"/>
    <w:rsid w:val="002D2E55"/>
    <w:rsid w:val="002D2F65"/>
    <w:rsid w:val="002D4F89"/>
    <w:rsid w:val="002D6908"/>
    <w:rsid w:val="002E1EC7"/>
    <w:rsid w:val="002E258F"/>
    <w:rsid w:val="002E497B"/>
    <w:rsid w:val="002F1AF6"/>
    <w:rsid w:val="002F2ED4"/>
    <w:rsid w:val="002F3EE0"/>
    <w:rsid w:val="002F6777"/>
    <w:rsid w:val="002F7618"/>
    <w:rsid w:val="00301571"/>
    <w:rsid w:val="003045E1"/>
    <w:rsid w:val="0030518B"/>
    <w:rsid w:val="00306A8D"/>
    <w:rsid w:val="003111CB"/>
    <w:rsid w:val="003113D7"/>
    <w:rsid w:val="00314004"/>
    <w:rsid w:val="00315EE8"/>
    <w:rsid w:val="00316360"/>
    <w:rsid w:val="00316556"/>
    <w:rsid w:val="00316563"/>
    <w:rsid w:val="003257DD"/>
    <w:rsid w:val="00325967"/>
    <w:rsid w:val="00327FEC"/>
    <w:rsid w:val="00331E05"/>
    <w:rsid w:val="003330DF"/>
    <w:rsid w:val="003333AC"/>
    <w:rsid w:val="003419BA"/>
    <w:rsid w:val="00344468"/>
    <w:rsid w:val="003457B7"/>
    <w:rsid w:val="00346251"/>
    <w:rsid w:val="00350BCE"/>
    <w:rsid w:val="00351413"/>
    <w:rsid w:val="003560E6"/>
    <w:rsid w:val="00357AC1"/>
    <w:rsid w:val="00365163"/>
    <w:rsid w:val="00375013"/>
    <w:rsid w:val="00382C6C"/>
    <w:rsid w:val="00386B3E"/>
    <w:rsid w:val="00391D7A"/>
    <w:rsid w:val="00392348"/>
    <w:rsid w:val="003A0653"/>
    <w:rsid w:val="003A2BEC"/>
    <w:rsid w:val="003A4754"/>
    <w:rsid w:val="003A47A3"/>
    <w:rsid w:val="003B1C8C"/>
    <w:rsid w:val="003B387C"/>
    <w:rsid w:val="003C0643"/>
    <w:rsid w:val="003C090A"/>
    <w:rsid w:val="003C257C"/>
    <w:rsid w:val="003C6FA7"/>
    <w:rsid w:val="003D1F4D"/>
    <w:rsid w:val="003D5197"/>
    <w:rsid w:val="003D5E93"/>
    <w:rsid w:val="003D7A57"/>
    <w:rsid w:val="003E050F"/>
    <w:rsid w:val="003E4AF7"/>
    <w:rsid w:val="003E53E2"/>
    <w:rsid w:val="003F092B"/>
    <w:rsid w:val="003F4081"/>
    <w:rsid w:val="003F443D"/>
    <w:rsid w:val="003F5B11"/>
    <w:rsid w:val="003F6AC7"/>
    <w:rsid w:val="003F767A"/>
    <w:rsid w:val="003F772F"/>
    <w:rsid w:val="00402C18"/>
    <w:rsid w:val="00402D08"/>
    <w:rsid w:val="00403B2C"/>
    <w:rsid w:val="00403DEC"/>
    <w:rsid w:val="0040453D"/>
    <w:rsid w:val="004120E7"/>
    <w:rsid w:val="00412B1A"/>
    <w:rsid w:val="0041678F"/>
    <w:rsid w:val="0041696F"/>
    <w:rsid w:val="00421BEE"/>
    <w:rsid w:val="00424615"/>
    <w:rsid w:val="00424E05"/>
    <w:rsid w:val="0042604B"/>
    <w:rsid w:val="00426F87"/>
    <w:rsid w:val="00427965"/>
    <w:rsid w:val="00427A07"/>
    <w:rsid w:val="00427F6D"/>
    <w:rsid w:val="0043293F"/>
    <w:rsid w:val="00433F4C"/>
    <w:rsid w:val="00436BCB"/>
    <w:rsid w:val="00440576"/>
    <w:rsid w:val="00444978"/>
    <w:rsid w:val="004546F2"/>
    <w:rsid w:val="00456F5A"/>
    <w:rsid w:val="004575E3"/>
    <w:rsid w:val="004609DF"/>
    <w:rsid w:val="00461EE2"/>
    <w:rsid w:val="004639C2"/>
    <w:rsid w:val="00463E79"/>
    <w:rsid w:val="00474347"/>
    <w:rsid w:val="00476FDB"/>
    <w:rsid w:val="00484102"/>
    <w:rsid w:val="00485A01"/>
    <w:rsid w:val="0048602C"/>
    <w:rsid w:val="00491CC2"/>
    <w:rsid w:val="004951A6"/>
    <w:rsid w:val="00497A09"/>
    <w:rsid w:val="004A1F8E"/>
    <w:rsid w:val="004A2F83"/>
    <w:rsid w:val="004A4151"/>
    <w:rsid w:val="004A7620"/>
    <w:rsid w:val="004B032E"/>
    <w:rsid w:val="004B1EA8"/>
    <w:rsid w:val="004C663D"/>
    <w:rsid w:val="004D32D0"/>
    <w:rsid w:val="004D661E"/>
    <w:rsid w:val="004D66A2"/>
    <w:rsid w:val="004D670B"/>
    <w:rsid w:val="004E0A75"/>
    <w:rsid w:val="004E196E"/>
    <w:rsid w:val="004E2E41"/>
    <w:rsid w:val="004E3034"/>
    <w:rsid w:val="004E3B9C"/>
    <w:rsid w:val="004E3CEA"/>
    <w:rsid w:val="004E46B3"/>
    <w:rsid w:val="004E4CA0"/>
    <w:rsid w:val="004E59D4"/>
    <w:rsid w:val="004E6DC6"/>
    <w:rsid w:val="004E7106"/>
    <w:rsid w:val="004F0D97"/>
    <w:rsid w:val="004F3DBA"/>
    <w:rsid w:val="004F4DA8"/>
    <w:rsid w:val="00501B93"/>
    <w:rsid w:val="005047F4"/>
    <w:rsid w:val="005055C1"/>
    <w:rsid w:val="005066E1"/>
    <w:rsid w:val="0051318C"/>
    <w:rsid w:val="00515515"/>
    <w:rsid w:val="005174D8"/>
    <w:rsid w:val="00520887"/>
    <w:rsid w:val="00522F67"/>
    <w:rsid w:val="00524BED"/>
    <w:rsid w:val="0054074E"/>
    <w:rsid w:val="00540823"/>
    <w:rsid w:val="00541E1B"/>
    <w:rsid w:val="005466AA"/>
    <w:rsid w:val="0054697E"/>
    <w:rsid w:val="00547444"/>
    <w:rsid w:val="00552AD1"/>
    <w:rsid w:val="00555F32"/>
    <w:rsid w:val="00555F5A"/>
    <w:rsid w:val="00556FF3"/>
    <w:rsid w:val="00562782"/>
    <w:rsid w:val="005632ED"/>
    <w:rsid w:val="005656CA"/>
    <w:rsid w:val="00565FB4"/>
    <w:rsid w:val="005677F3"/>
    <w:rsid w:val="005726AA"/>
    <w:rsid w:val="005733FE"/>
    <w:rsid w:val="00575E65"/>
    <w:rsid w:val="00580B27"/>
    <w:rsid w:val="00584CFA"/>
    <w:rsid w:val="005902AB"/>
    <w:rsid w:val="00597586"/>
    <w:rsid w:val="005A1A4B"/>
    <w:rsid w:val="005A53AB"/>
    <w:rsid w:val="005A542E"/>
    <w:rsid w:val="005B1E2A"/>
    <w:rsid w:val="005B5207"/>
    <w:rsid w:val="005B66BF"/>
    <w:rsid w:val="005B6D55"/>
    <w:rsid w:val="005C175F"/>
    <w:rsid w:val="005C3AA4"/>
    <w:rsid w:val="005C6ABF"/>
    <w:rsid w:val="005C72E7"/>
    <w:rsid w:val="005D0232"/>
    <w:rsid w:val="005D2191"/>
    <w:rsid w:val="005D6223"/>
    <w:rsid w:val="005D6626"/>
    <w:rsid w:val="005D6EEE"/>
    <w:rsid w:val="005D7918"/>
    <w:rsid w:val="005D7F40"/>
    <w:rsid w:val="005E0199"/>
    <w:rsid w:val="005E2B1A"/>
    <w:rsid w:val="005E32B4"/>
    <w:rsid w:val="005E4163"/>
    <w:rsid w:val="005E439F"/>
    <w:rsid w:val="005E45A2"/>
    <w:rsid w:val="005F0EB8"/>
    <w:rsid w:val="005F116C"/>
    <w:rsid w:val="005F1889"/>
    <w:rsid w:val="005F2527"/>
    <w:rsid w:val="005F4B56"/>
    <w:rsid w:val="005F4C74"/>
    <w:rsid w:val="006012A6"/>
    <w:rsid w:val="00601EBD"/>
    <w:rsid w:val="00607A3E"/>
    <w:rsid w:val="00610B9B"/>
    <w:rsid w:val="00615E88"/>
    <w:rsid w:val="006166EA"/>
    <w:rsid w:val="00617CA2"/>
    <w:rsid w:val="00617D19"/>
    <w:rsid w:val="0062349B"/>
    <w:rsid w:val="0062506A"/>
    <w:rsid w:val="0063225E"/>
    <w:rsid w:val="006360EF"/>
    <w:rsid w:val="006412C4"/>
    <w:rsid w:val="00641BE7"/>
    <w:rsid w:val="00642553"/>
    <w:rsid w:val="00643195"/>
    <w:rsid w:val="00645911"/>
    <w:rsid w:val="006459E6"/>
    <w:rsid w:val="00647F7C"/>
    <w:rsid w:val="0065267E"/>
    <w:rsid w:val="006559DC"/>
    <w:rsid w:val="00657974"/>
    <w:rsid w:val="0066137B"/>
    <w:rsid w:val="006651B1"/>
    <w:rsid w:val="00665BB8"/>
    <w:rsid w:val="00665BD7"/>
    <w:rsid w:val="0067226A"/>
    <w:rsid w:val="006725EA"/>
    <w:rsid w:val="00673490"/>
    <w:rsid w:val="006834A7"/>
    <w:rsid w:val="006862BD"/>
    <w:rsid w:val="00687980"/>
    <w:rsid w:val="0069506A"/>
    <w:rsid w:val="0069770E"/>
    <w:rsid w:val="006A0F39"/>
    <w:rsid w:val="006A19D4"/>
    <w:rsid w:val="006A3817"/>
    <w:rsid w:val="006A676B"/>
    <w:rsid w:val="006A6B4B"/>
    <w:rsid w:val="006B1840"/>
    <w:rsid w:val="006B2D2A"/>
    <w:rsid w:val="006B3826"/>
    <w:rsid w:val="006B47DA"/>
    <w:rsid w:val="006B558D"/>
    <w:rsid w:val="006C35F9"/>
    <w:rsid w:val="006C4A50"/>
    <w:rsid w:val="006C570A"/>
    <w:rsid w:val="006D1E49"/>
    <w:rsid w:val="006D622B"/>
    <w:rsid w:val="006D643C"/>
    <w:rsid w:val="006D71A0"/>
    <w:rsid w:val="006E435C"/>
    <w:rsid w:val="006E5827"/>
    <w:rsid w:val="006E6FF6"/>
    <w:rsid w:val="006E7AF1"/>
    <w:rsid w:val="006F264A"/>
    <w:rsid w:val="006F2FA4"/>
    <w:rsid w:val="007005C3"/>
    <w:rsid w:val="00703B83"/>
    <w:rsid w:val="00704699"/>
    <w:rsid w:val="007057CF"/>
    <w:rsid w:val="00705DF7"/>
    <w:rsid w:val="0070635F"/>
    <w:rsid w:val="007065FA"/>
    <w:rsid w:val="00707213"/>
    <w:rsid w:val="00707713"/>
    <w:rsid w:val="007156F0"/>
    <w:rsid w:val="00715A2E"/>
    <w:rsid w:val="00724B34"/>
    <w:rsid w:val="00727966"/>
    <w:rsid w:val="00735ECB"/>
    <w:rsid w:val="00736039"/>
    <w:rsid w:val="0073650B"/>
    <w:rsid w:val="00737D6F"/>
    <w:rsid w:val="0074258A"/>
    <w:rsid w:val="00747FC4"/>
    <w:rsid w:val="00760F3F"/>
    <w:rsid w:val="007613B5"/>
    <w:rsid w:val="00763E2E"/>
    <w:rsid w:val="00763E4A"/>
    <w:rsid w:val="0076441D"/>
    <w:rsid w:val="0077517E"/>
    <w:rsid w:val="0078002A"/>
    <w:rsid w:val="007818B8"/>
    <w:rsid w:val="007827C9"/>
    <w:rsid w:val="00785541"/>
    <w:rsid w:val="00785CE7"/>
    <w:rsid w:val="00791F5C"/>
    <w:rsid w:val="00792257"/>
    <w:rsid w:val="0079256C"/>
    <w:rsid w:val="007939F2"/>
    <w:rsid w:val="007A3E26"/>
    <w:rsid w:val="007A74B0"/>
    <w:rsid w:val="007B01A7"/>
    <w:rsid w:val="007B0F98"/>
    <w:rsid w:val="007B50E2"/>
    <w:rsid w:val="007B5562"/>
    <w:rsid w:val="007B677D"/>
    <w:rsid w:val="007B6881"/>
    <w:rsid w:val="007B767B"/>
    <w:rsid w:val="007C0AD3"/>
    <w:rsid w:val="007C1AEB"/>
    <w:rsid w:val="007C537D"/>
    <w:rsid w:val="007D32A9"/>
    <w:rsid w:val="007D6074"/>
    <w:rsid w:val="007D7160"/>
    <w:rsid w:val="007F1C55"/>
    <w:rsid w:val="007F1F5E"/>
    <w:rsid w:val="007F6548"/>
    <w:rsid w:val="007F7D38"/>
    <w:rsid w:val="007F7E6D"/>
    <w:rsid w:val="00805805"/>
    <w:rsid w:val="008104FC"/>
    <w:rsid w:val="0081141C"/>
    <w:rsid w:val="00811568"/>
    <w:rsid w:val="008117B1"/>
    <w:rsid w:val="00814501"/>
    <w:rsid w:val="00814B00"/>
    <w:rsid w:val="00814FFC"/>
    <w:rsid w:val="00816D98"/>
    <w:rsid w:val="00816F51"/>
    <w:rsid w:val="00820E6B"/>
    <w:rsid w:val="00822703"/>
    <w:rsid w:val="008243BB"/>
    <w:rsid w:val="008323D3"/>
    <w:rsid w:val="00832D4B"/>
    <w:rsid w:val="0083378C"/>
    <w:rsid w:val="00837A66"/>
    <w:rsid w:val="008406A9"/>
    <w:rsid w:val="008438F7"/>
    <w:rsid w:val="0085003D"/>
    <w:rsid w:val="00851A73"/>
    <w:rsid w:val="00851C1E"/>
    <w:rsid w:val="00851DF1"/>
    <w:rsid w:val="00854300"/>
    <w:rsid w:val="00856D4B"/>
    <w:rsid w:val="00864F48"/>
    <w:rsid w:val="00866566"/>
    <w:rsid w:val="008740AB"/>
    <w:rsid w:val="0087588E"/>
    <w:rsid w:val="008771E0"/>
    <w:rsid w:val="008779C7"/>
    <w:rsid w:val="00882DB3"/>
    <w:rsid w:val="0088520E"/>
    <w:rsid w:val="00886203"/>
    <w:rsid w:val="008924CB"/>
    <w:rsid w:val="0089263D"/>
    <w:rsid w:val="0089294B"/>
    <w:rsid w:val="0089456E"/>
    <w:rsid w:val="008A1F03"/>
    <w:rsid w:val="008A3723"/>
    <w:rsid w:val="008A3E04"/>
    <w:rsid w:val="008B06A6"/>
    <w:rsid w:val="008B07F7"/>
    <w:rsid w:val="008B267C"/>
    <w:rsid w:val="008B6A6A"/>
    <w:rsid w:val="008D1EF7"/>
    <w:rsid w:val="008D29A0"/>
    <w:rsid w:val="008D56F1"/>
    <w:rsid w:val="008D5DD5"/>
    <w:rsid w:val="008D72E9"/>
    <w:rsid w:val="008D7C80"/>
    <w:rsid w:val="008E1262"/>
    <w:rsid w:val="008E1BB0"/>
    <w:rsid w:val="008E60C5"/>
    <w:rsid w:val="008E6A55"/>
    <w:rsid w:val="008F2953"/>
    <w:rsid w:val="008F6B06"/>
    <w:rsid w:val="008F775A"/>
    <w:rsid w:val="00900478"/>
    <w:rsid w:val="009077A0"/>
    <w:rsid w:val="0092418D"/>
    <w:rsid w:val="00924EAA"/>
    <w:rsid w:val="009261FD"/>
    <w:rsid w:val="00927372"/>
    <w:rsid w:val="00932AA0"/>
    <w:rsid w:val="00934212"/>
    <w:rsid w:val="009377E6"/>
    <w:rsid w:val="00937C5E"/>
    <w:rsid w:val="009417CE"/>
    <w:rsid w:val="00944C37"/>
    <w:rsid w:val="00946586"/>
    <w:rsid w:val="00951262"/>
    <w:rsid w:val="009519C5"/>
    <w:rsid w:val="00953AC9"/>
    <w:rsid w:val="00957825"/>
    <w:rsid w:val="00957D0D"/>
    <w:rsid w:val="00967D43"/>
    <w:rsid w:val="00972A69"/>
    <w:rsid w:val="00973F5F"/>
    <w:rsid w:val="00973F6C"/>
    <w:rsid w:val="009740E7"/>
    <w:rsid w:val="009740F5"/>
    <w:rsid w:val="0097630A"/>
    <w:rsid w:val="00981250"/>
    <w:rsid w:val="00982410"/>
    <w:rsid w:val="00982A97"/>
    <w:rsid w:val="0098599A"/>
    <w:rsid w:val="009950BE"/>
    <w:rsid w:val="00997B84"/>
    <w:rsid w:val="009A2038"/>
    <w:rsid w:val="009A3FAF"/>
    <w:rsid w:val="009A5A98"/>
    <w:rsid w:val="009A6DFA"/>
    <w:rsid w:val="009B0A6F"/>
    <w:rsid w:val="009B66F3"/>
    <w:rsid w:val="009C0306"/>
    <w:rsid w:val="009C39AF"/>
    <w:rsid w:val="009C68EA"/>
    <w:rsid w:val="009D3805"/>
    <w:rsid w:val="009D7F31"/>
    <w:rsid w:val="009E0084"/>
    <w:rsid w:val="009E358F"/>
    <w:rsid w:val="009E774F"/>
    <w:rsid w:val="009F1AB5"/>
    <w:rsid w:val="009F4CAF"/>
    <w:rsid w:val="009F6B2F"/>
    <w:rsid w:val="009F6B35"/>
    <w:rsid w:val="00A0074F"/>
    <w:rsid w:val="00A03BC7"/>
    <w:rsid w:val="00A03EF7"/>
    <w:rsid w:val="00A047D4"/>
    <w:rsid w:val="00A06F43"/>
    <w:rsid w:val="00A11334"/>
    <w:rsid w:val="00A122AD"/>
    <w:rsid w:val="00A12DF8"/>
    <w:rsid w:val="00A13382"/>
    <w:rsid w:val="00A13E7D"/>
    <w:rsid w:val="00A15617"/>
    <w:rsid w:val="00A16511"/>
    <w:rsid w:val="00A21A18"/>
    <w:rsid w:val="00A222C3"/>
    <w:rsid w:val="00A24B7B"/>
    <w:rsid w:val="00A262AC"/>
    <w:rsid w:val="00A30432"/>
    <w:rsid w:val="00A30CE9"/>
    <w:rsid w:val="00A31ADA"/>
    <w:rsid w:val="00A32F0D"/>
    <w:rsid w:val="00A3386F"/>
    <w:rsid w:val="00A34ACA"/>
    <w:rsid w:val="00A36C4D"/>
    <w:rsid w:val="00A3772F"/>
    <w:rsid w:val="00A401D8"/>
    <w:rsid w:val="00A46462"/>
    <w:rsid w:val="00A5103D"/>
    <w:rsid w:val="00A53A6C"/>
    <w:rsid w:val="00A53B5D"/>
    <w:rsid w:val="00A57BB0"/>
    <w:rsid w:val="00A613A4"/>
    <w:rsid w:val="00A624B8"/>
    <w:rsid w:val="00A63645"/>
    <w:rsid w:val="00A66CF6"/>
    <w:rsid w:val="00A73EF8"/>
    <w:rsid w:val="00A7474C"/>
    <w:rsid w:val="00A752E3"/>
    <w:rsid w:val="00A75DC7"/>
    <w:rsid w:val="00A75E4B"/>
    <w:rsid w:val="00A815D4"/>
    <w:rsid w:val="00A8208D"/>
    <w:rsid w:val="00A8241B"/>
    <w:rsid w:val="00A82E36"/>
    <w:rsid w:val="00A84ADA"/>
    <w:rsid w:val="00A85FED"/>
    <w:rsid w:val="00A877A6"/>
    <w:rsid w:val="00A917EF"/>
    <w:rsid w:val="00A93B21"/>
    <w:rsid w:val="00AA066C"/>
    <w:rsid w:val="00AA0D7F"/>
    <w:rsid w:val="00AA0F47"/>
    <w:rsid w:val="00AA3CEA"/>
    <w:rsid w:val="00AA5640"/>
    <w:rsid w:val="00AA6EAC"/>
    <w:rsid w:val="00AA7F59"/>
    <w:rsid w:val="00AB03C1"/>
    <w:rsid w:val="00AB754F"/>
    <w:rsid w:val="00AC275A"/>
    <w:rsid w:val="00AC42D0"/>
    <w:rsid w:val="00AC49A7"/>
    <w:rsid w:val="00AC4D20"/>
    <w:rsid w:val="00AC7A15"/>
    <w:rsid w:val="00AD0887"/>
    <w:rsid w:val="00AD2DB4"/>
    <w:rsid w:val="00AE0BFF"/>
    <w:rsid w:val="00AF06A4"/>
    <w:rsid w:val="00AF2E00"/>
    <w:rsid w:val="00AF5EE1"/>
    <w:rsid w:val="00AF6A51"/>
    <w:rsid w:val="00B0247D"/>
    <w:rsid w:val="00B02AAC"/>
    <w:rsid w:val="00B06DCD"/>
    <w:rsid w:val="00B1096E"/>
    <w:rsid w:val="00B17E46"/>
    <w:rsid w:val="00B2255E"/>
    <w:rsid w:val="00B25C8E"/>
    <w:rsid w:val="00B26D59"/>
    <w:rsid w:val="00B3088A"/>
    <w:rsid w:val="00B317AD"/>
    <w:rsid w:val="00B32500"/>
    <w:rsid w:val="00B35461"/>
    <w:rsid w:val="00B46ED5"/>
    <w:rsid w:val="00B535C7"/>
    <w:rsid w:val="00B53B4A"/>
    <w:rsid w:val="00B54686"/>
    <w:rsid w:val="00B57B11"/>
    <w:rsid w:val="00B611C0"/>
    <w:rsid w:val="00B62DB2"/>
    <w:rsid w:val="00B67719"/>
    <w:rsid w:val="00B76E7F"/>
    <w:rsid w:val="00B774CE"/>
    <w:rsid w:val="00B86282"/>
    <w:rsid w:val="00B86A1A"/>
    <w:rsid w:val="00B90BA8"/>
    <w:rsid w:val="00B92D6F"/>
    <w:rsid w:val="00B945B1"/>
    <w:rsid w:val="00B95133"/>
    <w:rsid w:val="00B9723A"/>
    <w:rsid w:val="00B9766D"/>
    <w:rsid w:val="00BA0546"/>
    <w:rsid w:val="00BA15BC"/>
    <w:rsid w:val="00BA3613"/>
    <w:rsid w:val="00BA5681"/>
    <w:rsid w:val="00BB090A"/>
    <w:rsid w:val="00BB0B52"/>
    <w:rsid w:val="00BB2E08"/>
    <w:rsid w:val="00BC092E"/>
    <w:rsid w:val="00BC1134"/>
    <w:rsid w:val="00BC2011"/>
    <w:rsid w:val="00BC2C88"/>
    <w:rsid w:val="00BC2F06"/>
    <w:rsid w:val="00BC4993"/>
    <w:rsid w:val="00BC679E"/>
    <w:rsid w:val="00BC73B0"/>
    <w:rsid w:val="00BC7425"/>
    <w:rsid w:val="00BD1EBD"/>
    <w:rsid w:val="00BD414B"/>
    <w:rsid w:val="00BD6150"/>
    <w:rsid w:val="00BD6F9E"/>
    <w:rsid w:val="00BD734D"/>
    <w:rsid w:val="00BE3136"/>
    <w:rsid w:val="00BE693D"/>
    <w:rsid w:val="00BF502B"/>
    <w:rsid w:val="00BF5D46"/>
    <w:rsid w:val="00BF722A"/>
    <w:rsid w:val="00C0338A"/>
    <w:rsid w:val="00C0343C"/>
    <w:rsid w:val="00C05DE5"/>
    <w:rsid w:val="00C05FA1"/>
    <w:rsid w:val="00C07D7A"/>
    <w:rsid w:val="00C20E0E"/>
    <w:rsid w:val="00C26999"/>
    <w:rsid w:val="00C27C31"/>
    <w:rsid w:val="00C27F0A"/>
    <w:rsid w:val="00C30FF4"/>
    <w:rsid w:val="00C36042"/>
    <w:rsid w:val="00C37C0D"/>
    <w:rsid w:val="00C4046E"/>
    <w:rsid w:val="00C40C21"/>
    <w:rsid w:val="00C428AB"/>
    <w:rsid w:val="00C44F16"/>
    <w:rsid w:val="00C47423"/>
    <w:rsid w:val="00C52170"/>
    <w:rsid w:val="00C525B8"/>
    <w:rsid w:val="00C52C1D"/>
    <w:rsid w:val="00C559AD"/>
    <w:rsid w:val="00C57D32"/>
    <w:rsid w:val="00C60568"/>
    <w:rsid w:val="00C6133A"/>
    <w:rsid w:val="00C61F79"/>
    <w:rsid w:val="00C63767"/>
    <w:rsid w:val="00C65169"/>
    <w:rsid w:val="00C67343"/>
    <w:rsid w:val="00C73D5F"/>
    <w:rsid w:val="00C749E9"/>
    <w:rsid w:val="00C83C34"/>
    <w:rsid w:val="00C860B2"/>
    <w:rsid w:val="00C93B48"/>
    <w:rsid w:val="00C94118"/>
    <w:rsid w:val="00C947B2"/>
    <w:rsid w:val="00C94A0D"/>
    <w:rsid w:val="00C97C51"/>
    <w:rsid w:val="00CA1D18"/>
    <w:rsid w:val="00CA716E"/>
    <w:rsid w:val="00CB12BB"/>
    <w:rsid w:val="00CB3E86"/>
    <w:rsid w:val="00CB787D"/>
    <w:rsid w:val="00CC79D4"/>
    <w:rsid w:val="00CD05FA"/>
    <w:rsid w:val="00CD2D48"/>
    <w:rsid w:val="00CD2F5D"/>
    <w:rsid w:val="00CD5480"/>
    <w:rsid w:val="00CD5FC3"/>
    <w:rsid w:val="00CE1EBA"/>
    <w:rsid w:val="00CE49F5"/>
    <w:rsid w:val="00CE5132"/>
    <w:rsid w:val="00CE5DDB"/>
    <w:rsid w:val="00CE7A02"/>
    <w:rsid w:val="00CF0CD7"/>
    <w:rsid w:val="00CF2EBF"/>
    <w:rsid w:val="00CF6108"/>
    <w:rsid w:val="00CF70C5"/>
    <w:rsid w:val="00D01D0C"/>
    <w:rsid w:val="00D02FF4"/>
    <w:rsid w:val="00D03DEC"/>
    <w:rsid w:val="00D058AE"/>
    <w:rsid w:val="00D10F15"/>
    <w:rsid w:val="00D11F57"/>
    <w:rsid w:val="00D12B44"/>
    <w:rsid w:val="00D14AD2"/>
    <w:rsid w:val="00D151B0"/>
    <w:rsid w:val="00D16D85"/>
    <w:rsid w:val="00D1791B"/>
    <w:rsid w:val="00D21660"/>
    <w:rsid w:val="00D2369A"/>
    <w:rsid w:val="00D264ED"/>
    <w:rsid w:val="00D33210"/>
    <w:rsid w:val="00D3511F"/>
    <w:rsid w:val="00D35979"/>
    <w:rsid w:val="00D37840"/>
    <w:rsid w:val="00D378F0"/>
    <w:rsid w:val="00D4000D"/>
    <w:rsid w:val="00D40D81"/>
    <w:rsid w:val="00D428CF"/>
    <w:rsid w:val="00D4367F"/>
    <w:rsid w:val="00D52C97"/>
    <w:rsid w:val="00D52ED2"/>
    <w:rsid w:val="00D53FFE"/>
    <w:rsid w:val="00D67C1A"/>
    <w:rsid w:val="00D71B9F"/>
    <w:rsid w:val="00D7351D"/>
    <w:rsid w:val="00D74719"/>
    <w:rsid w:val="00D764C2"/>
    <w:rsid w:val="00D82823"/>
    <w:rsid w:val="00D8753C"/>
    <w:rsid w:val="00D94F68"/>
    <w:rsid w:val="00D95685"/>
    <w:rsid w:val="00DA02FA"/>
    <w:rsid w:val="00DA1DBF"/>
    <w:rsid w:val="00DA45B4"/>
    <w:rsid w:val="00DA4BDA"/>
    <w:rsid w:val="00DA5F86"/>
    <w:rsid w:val="00DB030D"/>
    <w:rsid w:val="00DB17D0"/>
    <w:rsid w:val="00DB2CD9"/>
    <w:rsid w:val="00DC2FE6"/>
    <w:rsid w:val="00DC48AF"/>
    <w:rsid w:val="00DC4B35"/>
    <w:rsid w:val="00DC5C3C"/>
    <w:rsid w:val="00DC5FD1"/>
    <w:rsid w:val="00DC7B69"/>
    <w:rsid w:val="00DD416A"/>
    <w:rsid w:val="00DD565F"/>
    <w:rsid w:val="00DD652A"/>
    <w:rsid w:val="00DD7E97"/>
    <w:rsid w:val="00DE0FD5"/>
    <w:rsid w:val="00DE361B"/>
    <w:rsid w:val="00DE3A2A"/>
    <w:rsid w:val="00DE5A37"/>
    <w:rsid w:val="00DE7580"/>
    <w:rsid w:val="00DF0FA2"/>
    <w:rsid w:val="00DF1E01"/>
    <w:rsid w:val="00DF61DE"/>
    <w:rsid w:val="00E02390"/>
    <w:rsid w:val="00E02427"/>
    <w:rsid w:val="00E0324E"/>
    <w:rsid w:val="00E056DE"/>
    <w:rsid w:val="00E125C9"/>
    <w:rsid w:val="00E133B1"/>
    <w:rsid w:val="00E142AA"/>
    <w:rsid w:val="00E14EC9"/>
    <w:rsid w:val="00E15DCF"/>
    <w:rsid w:val="00E16FD1"/>
    <w:rsid w:val="00E2008A"/>
    <w:rsid w:val="00E217B5"/>
    <w:rsid w:val="00E271E4"/>
    <w:rsid w:val="00E3036B"/>
    <w:rsid w:val="00E30EFA"/>
    <w:rsid w:val="00E31D36"/>
    <w:rsid w:val="00E3712E"/>
    <w:rsid w:val="00E40915"/>
    <w:rsid w:val="00E40AC8"/>
    <w:rsid w:val="00E42A5B"/>
    <w:rsid w:val="00E431AB"/>
    <w:rsid w:val="00E55505"/>
    <w:rsid w:val="00E5760F"/>
    <w:rsid w:val="00E64E53"/>
    <w:rsid w:val="00E807B4"/>
    <w:rsid w:val="00E839EE"/>
    <w:rsid w:val="00E83B1A"/>
    <w:rsid w:val="00E83DD7"/>
    <w:rsid w:val="00E85627"/>
    <w:rsid w:val="00E872D7"/>
    <w:rsid w:val="00E90A78"/>
    <w:rsid w:val="00E92EEC"/>
    <w:rsid w:val="00E9325C"/>
    <w:rsid w:val="00E95D1F"/>
    <w:rsid w:val="00E960F3"/>
    <w:rsid w:val="00E970DE"/>
    <w:rsid w:val="00EA3FEB"/>
    <w:rsid w:val="00EA4031"/>
    <w:rsid w:val="00EA5043"/>
    <w:rsid w:val="00EA5595"/>
    <w:rsid w:val="00EA6C25"/>
    <w:rsid w:val="00EB2577"/>
    <w:rsid w:val="00EC0002"/>
    <w:rsid w:val="00EC1D6C"/>
    <w:rsid w:val="00EC72A8"/>
    <w:rsid w:val="00EE00BA"/>
    <w:rsid w:val="00EE32C6"/>
    <w:rsid w:val="00EE6C36"/>
    <w:rsid w:val="00EF0051"/>
    <w:rsid w:val="00EF0319"/>
    <w:rsid w:val="00EF25B0"/>
    <w:rsid w:val="00EF3E31"/>
    <w:rsid w:val="00EF575B"/>
    <w:rsid w:val="00F00DC4"/>
    <w:rsid w:val="00F01EFD"/>
    <w:rsid w:val="00F02A5E"/>
    <w:rsid w:val="00F07EB7"/>
    <w:rsid w:val="00F10EDA"/>
    <w:rsid w:val="00F12433"/>
    <w:rsid w:val="00F14382"/>
    <w:rsid w:val="00F15287"/>
    <w:rsid w:val="00F170F8"/>
    <w:rsid w:val="00F20F5E"/>
    <w:rsid w:val="00F21273"/>
    <w:rsid w:val="00F221FB"/>
    <w:rsid w:val="00F22292"/>
    <w:rsid w:val="00F25D4C"/>
    <w:rsid w:val="00F26CAE"/>
    <w:rsid w:val="00F27969"/>
    <w:rsid w:val="00F30A87"/>
    <w:rsid w:val="00F31664"/>
    <w:rsid w:val="00F37604"/>
    <w:rsid w:val="00F37FF1"/>
    <w:rsid w:val="00F40A07"/>
    <w:rsid w:val="00F4521F"/>
    <w:rsid w:val="00F4547F"/>
    <w:rsid w:val="00F46707"/>
    <w:rsid w:val="00F46BDC"/>
    <w:rsid w:val="00F50E69"/>
    <w:rsid w:val="00F53B5C"/>
    <w:rsid w:val="00F54C05"/>
    <w:rsid w:val="00F5606A"/>
    <w:rsid w:val="00F57313"/>
    <w:rsid w:val="00F57F80"/>
    <w:rsid w:val="00F63AB9"/>
    <w:rsid w:val="00F67BA6"/>
    <w:rsid w:val="00F748EE"/>
    <w:rsid w:val="00F8362B"/>
    <w:rsid w:val="00F8455D"/>
    <w:rsid w:val="00F90B93"/>
    <w:rsid w:val="00F910FA"/>
    <w:rsid w:val="00F96666"/>
    <w:rsid w:val="00F97D99"/>
    <w:rsid w:val="00FA0456"/>
    <w:rsid w:val="00FA1BED"/>
    <w:rsid w:val="00FA5BAC"/>
    <w:rsid w:val="00FA63A6"/>
    <w:rsid w:val="00FB078F"/>
    <w:rsid w:val="00FB07F4"/>
    <w:rsid w:val="00FB2D46"/>
    <w:rsid w:val="00FC1D36"/>
    <w:rsid w:val="00FC33B4"/>
    <w:rsid w:val="00FD00D6"/>
    <w:rsid w:val="00FD0C54"/>
    <w:rsid w:val="00FD14A4"/>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AA04D"/>
  <w15:docId w15:val="{CFF1BCAE-E39D-4AB3-A215-77BA8FF34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7B01A7"/>
    <w:pPr>
      <w:spacing w:after="0"/>
    </w:pPr>
    <w:rPr>
      <w:rFonts w:ascii="Calibri" w:eastAsia="Calibri" w:hAnsi="Calibri" w:cs="Times New Roman"/>
      <w:sz w:val="22"/>
      <w:lang w:val="en-GB" w:eastAsia="zh-CN"/>
    </w:rPr>
  </w:style>
  <w:style w:type="character" w:styleId="Komentaronuoroda">
    <w:name w:val="annotation reference"/>
    <w:basedOn w:val="Numatytasispastraiposriftas"/>
    <w:uiPriority w:val="99"/>
    <w:semiHidden/>
    <w:unhideWhenUsed/>
    <w:rsid w:val="00B86A1A"/>
    <w:rPr>
      <w:sz w:val="16"/>
      <w:szCs w:val="16"/>
    </w:rPr>
  </w:style>
  <w:style w:type="paragraph" w:styleId="Komentarotekstas">
    <w:name w:val="annotation text"/>
    <w:basedOn w:val="prastasis"/>
    <w:link w:val="KomentarotekstasDiagrama"/>
    <w:uiPriority w:val="99"/>
    <w:semiHidden/>
    <w:unhideWhenUsed/>
    <w:rsid w:val="00B86A1A"/>
    <w:rPr>
      <w:sz w:val="20"/>
      <w:szCs w:val="20"/>
    </w:rPr>
  </w:style>
  <w:style w:type="character" w:customStyle="1" w:styleId="KomentarotekstasDiagrama">
    <w:name w:val="Komentaro tekstas Diagrama"/>
    <w:basedOn w:val="Numatytasispastraiposriftas"/>
    <w:link w:val="Komentarotekstas"/>
    <w:uiPriority w:val="99"/>
    <w:semiHidden/>
    <w:rsid w:val="00B86A1A"/>
    <w:rPr>
      <w:rFonts w:eastAsia="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86A1A"/>
    <w:rPr>
      <w:b/>
      <w:bCs/>
    </w:rPr>
  </w:style>
  <w:style w:type="character" w:customStyle="1" w:styleId="KomentarotemaDiagrama">
    <w:name w:val="Komentaro tema Diagrama"/>
    <w:basedOn w:val="KomentarotekstasDiagrama"/>
    <w:link w:val="Komentarotema"/>
    <w:uiPriority w:val="99"/>
    <w:semiHidden/>
    <w:rsid w:val="00B86A1A"/>
    <w:rPr>
      <w:rFonts w:eastAsia="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4852">
      <w:bodyDiv w:val="1"/>
      <w:marLeft w:val="0"/>
      <w:marRight w:val="0"/>
      <w:marTop w:val="0"/>
      <w:marBottom w:val="0"/>
      <w:divBdr>
        <w:top w:val="none" w:sz="0" w:space="0" w:color="auto"/>
        <w:left w:val="none" w:sz="0" w:space="0" w:color="auto"/>
        <w:bottom w:val="none" w:sz="0" w:space="0" w:color="auto"/>
        <w:right w:val="none" w:sz="0" w:space="0" w:color="auto"/>
      </w:divBdr>
    </w:div>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31444557">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631326657">
      <w:bodyDiv w:val="1"/>
      <w:marLeft w:val="0"/>
      <w:marRight w:val="0"/>
      <w:marTop w:val="0"/>
      <w:marBottom w:val="0"/>
      <w:divBdr>
        <w:top w:val="none" w:sz="0" w:space="0" w:color="auto"/>
        <w:left w:val="none" w:sz="0" w:space="0" w:color="auto"/>
        <w:bottom w:val="none" w:sz="0" w:space="0" w:color="auto"/>
        <w:right w:val="none" w:sz="0" w:space="0" w:color="auto"/>
      </w:divBdr>
    </w:div>
    <w:div w:id="1640576046">
      <w:bodyDiv w:val="1"/>
      <w:marLeft w:val="0"/>
      <w:marRight w:val="0"/>
      <w:marTop w:val="0"/>
      <w:marBottom w:val="0"/>
      <w:divBdr>
        <w:top w:val="none" w:sz="0" w:space="0" w:color="auto"/>
        <w:left w:val="none" w:sz="0" w:space="0" w:color="auto"/>
        <w:bottom w:val="none" w:sz="0" w:space="0" w:color="auto"/>
        <w:right w:val="none" w:sz="0" w:space="0" w:color="auto"/>
      </w:divBdr>
    </w:div>
    <w:div w:id="1914509217">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02D02-7344-4928-AF88-EEE32DD5D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4147</Words>
  <Characters>2365</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Jurgita Pipiriene</cp:lastModifiedBy>
  <cp:revision>2</cp:revision>
  <cp:lastPrinted>2023-03-01T13:28:00Z</cp:lastPrinted>
  <dcterms:created xsi:type="dcterms:W3CDTF">2025-02-19T13:08:00Z</dcterms:created>
  <dcterms:modified xsi:type="dcterms:W3CDTF">2025-02-19T13:08:00Z</dcterms:modified>
</cp:coreProperties>
</file>